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05" w:rsidRDefault="00BB4D05" w:rsidP="00BB4D05">
      <w:pPr>
        <w:pStyle w:val="ConsPlusNormal"/>
        <w:jc w:val="both"/>
      </w:pPr>
    </w:p>
    <w:p w:rsidR="00BB4D05" w:rsidRPr="00EF1F85" w:rsidRDefault="00BB4D05" w:rsidP="00EF1F85">
      <w:pPr>
        <w:pStyle w:val="2"/>
        <w:jc w:val="center"/>
        <w:rPr>
          <w:rFonts w:ascii="Times New Roman" w:hAnsi="Times New Roman"/>
          <w:bCs w:val="0"/>
          <w:color w:val="000000"/>
        </w:rPr>
      </w:pPr>
      <w:r w:rsidRPr="00EF1F85">
        <w:rPr>
          <w:rFonts w:ascii="Times New Roman" w:hAnsi="Times New Roman"/>
          <w:bCs w:val="0"/>
          <w:color w:val="000000"/>
        </w:rPr>
        <w:t>ТИПОВОЙ ДОГОВОР</w:t>
      </w:r>
    </w:p>
    <w:p w:rsidR="00BB4D05" w:rsidRPr="00EF1F85" w:rsidRDefault="00BB4D05" w:rsidP="00EF1F85">
      <w:pPr>
        <w:spacing w:after="0" w:line="240" w:lineRule="auto"/>
        <w:jc w:val="center"/>
        <w:rPr>
          <w:rFonts w:ascii="Times New Roman" w:eastAsia="Times New Roman" w:hAnsi="Times New Roman" w:cs="Times New Roman"/>
          <w:b/>
          <w:color w:val="000000"/>
          <w:sz w:val="26"/>
          <w:szCs w:val="26"/>
          <w:lang w:eastAsia="ru-RU"/>
        </w:rPr>
      </w:pPr>
      <w:r w:rsidRPr="00EF1F85">
        <w:rPr>
          <w:rFonts w:ascii="Times New Roman" w:eastAsia="Times New Roman" w:hAnsi="Times New Roman" w:cs="Times New Roman"/>
          <w:b/>
          <w:color w:val="000000"/>
          <w:sz w:val="26"/>
          <w:szCs w:val="26"/>
          <w:lang w:eastAsia="ru-RU"/>
        </w:rPr>
        <w:t>об осуществлении технологического присоединения</w:t>
      </w:r>
    </w:p>
    <w:p w:rsidR="00BB4D05" w:rsidRPr="00EF1F85" w:rsidRDefault="00BB4D05" w:rsidP="00EF1F85">
      <w:pPr>
        <w:spacing w:after="0" w:line="240" w:lineRule="auto"/>
        <w:jc w:val="center"/>
        <w:rPr>
          <w:rFonts w:ascii="Times New Roman" w:eastAsia="Times New Roman" w:hAnsi="Times New Roman" w:cs="Times New Roman"/>
          <w:b/>
          <w:color w:val="000000"/>
          <w:sz w:val="26"/>
          <w:szCs w:val="26"/>
          <w:lang w:eastAsia="ru-RU"/>
        </w:rPr>
      </w:pPr>
      <w:r w:rsidRPr="00EF1F85">
        <w:rPr>
          <w:rFonts w:ascii="Times New Roman" w:eastAsia="Times New Roman" w:hAnsi="Times New Roman" w:cs="Times New Roman"/>
          <w:b/>
          <w:color w:val="000000"/>
          <w:sz w:val="26"/>
          <w:szCs w:val="26"/>
          <w:lang w:eastAsia="ru-RU"/>
        </w:rPr>
        <w:t>к электрическим сетям</w:t>
      </w: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(для юридических лиц или индивидуальных предпринимателей</w:t>
      </w: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в целях технологического присоединения энергопринимающих</w:t>
      </w: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устройств, максимальная мощность которых составляет до 15</w:t>
      </w: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кВт включительно (с учетом ранее присоединенных в данной</w:t>
      </w: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точке присоединения энергопринимающих устройств),</w:t>
      </w:r>
    </w:p>
    <w:p w:rsidR="00BB4D05" w:rsidRDefault="00BB4D05" w:rsidP="00EF1F85">
      <w:pPr>
        <w:spacing w:after="0" w:line="240" w:lineRule="auto"/>
        <w:jc w:val="center"/>
        <w:rPr>
          <w:rFonts w:ascii="Times New Roman" w:eastAsia="Times New Roman" w:hAnsi="Times New Roman" w:cs="Times New Roman"/>
          <w:color w:val="000000"/>
          <w:sz w:val="24"/>
          <w:szCs w:val="26"/>
          <w:lang w:eastAsia="ru-RU"/>
        </w:rPr>
      </w:pPr>
      <w:r w:rsidRPr="00EF1F85">
        <w:rPr>
          <w:rFonts w:ascii="Times New Roman" w:eastAsia="Times New Roman" w:hAnsi="Times New Roman" w:cs="Times New Roman"/>
          <w:color w:val="000000"/>
          <w:sz w:val="24"/>
          <w:szCs w:val="26"/>
          <w:lang w:eastAsia="ru-RU"/>
        </w:rPr>
        <w:t>и (или) объектов микрогенерации)</w:t>
      </w:r>
    </w:p>
    <w:p w:rsidR="00EF1F85" w:rsidRPr="00EF1F85" w:rsidRDefault="00EF1F85" w:rsidP="00EF1F85">
      <w:pPr>
        <w:spacing w:after="0" w:line="240" w:lineRule="auto"/>
        <w:jc w:val="center"/>
        <w:rPr>
          <w:rFonts w:ascii="Times New Roman" w:eastAsia="Times New Roman" w:hAnsi="Times New Roman" w:cs="Times New Roman"/>
          <w:color w:val="000000"/>
          <w:sz w:val="24"/>
          <w:szCs w:val="26"/>
          <w:lang w:eastAsia="ru-RU"/>
        </w:rPr>
      </w:pPr>
    </w:p>
    <w:p w:rsidR="00BB4D05" w:rsidRPr="00EF1F85" w:rsidRDefault="00BB4D05" w:rsidP="00EF1F85">
      <w:pPr>
        <w:spacing w:after="0" w:line="240" w:lineRule="auto"/>
        <w:jc w:val="center"/>
        <w:rPr>
          <w:rFonts w:ascii="Times New Roman" w:eastAsia="Times New Roman" w:hAnsi="Times New Roman" w:cs="Times New Roman"/>
          <w:color w:val="000000"/>
          <w:sz w:val="24"/>
          <w:szCs w:val="26"/>
          <w:lang w:eastAsia="ru-RU"/>
        </w:rPr>
      </w:pPr>
    </w:p>
    <w:p w:rsidR="00EF1F85" w:rsidRPr="007A76BE" w:rsidRDefault="00EF1F85" w:rsidP="00EF1F85">
      <w:pPr>
        <w:pStyle w:val="ConsPlusNonformat"/>
        <w:jc w:val="both"/>
        <w:rPr>
          <w:rFonts w:ascii="Times New Roman" w:hAnsi="Times New Roman" w:cs="Times New Roman"/>
          <w:sz w:val="22"/>
        </w:rPr>
      </w:pPr>
      <w:r w:rsidRPr="007A76BE">
        <w:rPr>
          <w:rFonts w:ascii="Times New Roman" w:hAnsi="Times New Roman" w:cs="Times New Roman"/>
          <w:sz w:val="24"/>
        </w:rPr>
        <w:t>г. Москва</w:t>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sidRPr="007A76BE">
        <w:rPr>
          <w:rFonts w:ascii="Times New Roman" w:hAnsi="Times New Roman" w:cs="Times New Roman"/>
          <w:sz w:val="24"/>
        </w:rPr>
        <w:tab/>
      </w:r>
      <w:r>
        <w:rPr>
          <w:rFonts w:ascii="Times New Roman" w:hAnsi="Times New Roman" w:cs="Times New Roman"/>
          <w:sz w:val="24"/>
        </w:rPr>
        <w:t xml:space="preserve">           </w:t>
      </w:r>
      <w:r w:rsidRPr="007A76BE">
        <w:rPr>
          <w:rFonts w:ascii="Times New Roman" w:hAnsi="Times New Roman" w:cs="Times New Roman"/>
          <w:sz w:val="24"/>
        </w:rPr>
        <w:tab/>
      </w:r>
      <w:r w:rsidRPr="007A76BE">
        <w:rPr>
          <w:rFonts w:ascii="Times New Roman" w:hAnsi="Times New Roman" w:cs="Times New Roman"/>
          <w:sz w:val="24"/>
        </w:rPr>
        <w:tab/>
      </w:r>
      <w:r>
        <w:rPr>
          <w:rFonts w:ascii="Times New Roman" w:hAnsi="Times New Roman" w:cs="Times New Roman"/>
          <w:sz w:val="24"/>
        </w:rPr>
        <w:t xml:space="preserve">     </w:t>
      </w:r>
      <w:r w:rsidRPr="007A76BE">
        <w:rPr>
          <w:rFonts w:ascii="Times New Roman" w:hAnsi="Times New Roman" w:cs="Times New Roman"/>
          <w:sz w:val="24"/>
        </w:rPr>
        <w:t>«___» _____________ 202</w:t>
      </w:r>
      <w:r>
        <w:rPr>
          <w:rFonts w:ascii="Times New Roman" w:hAnsi="Times New Roman" w:cs="Times New Roman"/>
          <w:sz w:val="24"/>
        </w:rPr>
        <w:t>__</w:t>
      </w:r>
      <w:r w:rsidRPr="007A76BE">
        <w:rPr>
          <w:rFonts w:ascii="Times New Roman" w:hAnsi="Times New Roman" w:cs="Times New Roman"/>
          <w:sz w:val="24"/>
        </w:rPr>
        <w:t xml:space="preserve"> г.</w:t>
      </w:r>
    </w:p>
    <w:p w:rsidR="00BB4D05" w:rsidRDefault="00BB4D05" w:rsidP="00BB4D05">
      <w:pPr>
        <w:pStyle w:val="ConsPlusNonformat"/>
        <w:jc w:val="both"/>
      </w:pPr>
    </w:p>
    <w:p w:rsidR="00BB4D05" w:rsidRPr="00EF1F85" w:rsidRDefault="00EF1F85" w:rsidP="00EF1F85">
      <w:pPr>
        <w:pStyle w:val="ConsPlusNonformat"/>
        <w:ind w:firstLine="708"/>
        <w:jc w:val="both"/>
        <w:rPr>
          <w:rFonts w:ascii="Times New Roman" w:eastAsia="Times New Roman" w:hAnsi="Times New Roman" w:cs="Times New Roman"/>
          <w:color w:val="000000"/>
          <w:sz w:val="26"/>
          <w:szCs w:val="26"/>
        </w:rPr>
      </w:pPr>
      <w:r w:rsidRPr="00211195">
        <w:rPr>
          <w:rFonts w:ascii="Times New Roman" w:eastAsia="Times New Roman" w:hAnsi="Times New Roman" w:cs="Times New Roman"/>
          <w:color w:val="000000"/>
          <w:sz w:val="26"/>
          <w:szCs w:val="26"/>
        </w:rPr>
        <w:t>Общество с ограниченной ответственностью «</w:t>
      </w:r>
      <w:r w:rsidR="00B41C99" w:rsidRPr="00B41C99">
        <w:rPr>
          <w:rFonts w:ascii="Times New Roman" w:eastAsia="Times New Roman" w:hAnsi="Times New Roman" w:cs="Times New Roman"/>
          <w:b/>
          <w:color w:val="000000"/>
          <w:sz w:val="26"/>
          <w:szCs w:val="26"/>
        </w:rPr>
        <w:t>ЦЕНТРЭЛЕКТРОСЕТЬ</w:t>
      </w:r>
      <w:r w:rsidR="00B41C99" w:rsidRPr="00B41C99">
        <w:rPr>
          <w:rFonts w:ascii="Times New Roman" w:eastAsia="Times New Roman" w:hAnsi="Times New Roman" w:cs="Times New Roman"/>
          <w:color w:val="000000"/>
          <w:sz w:val="26"/>
          <w:szCs w:val="26"/>
        </w:rPr>
        <w:t>»</w:t>
      </w:r>
      <w:r w:rsidR="00B41C99" w:rsidRPr="00B41C99">
        <w:rPr>
          <w:rFonts w:ascii="Times New Roman" w:eastAsia="Times New Roman" w:hAnsi="Times New Roman" w:cs="Times New Roman"/>
          <w:b/>
          <w:color w:val="000000"/>
          <w:sz w:val="26"/>
          <w:szCs w:val="26"/>
        </w:rPr>
        <w:t xml:space="preserve"> </w:t>
      </w:r>
      <w:r w:rsidR="00B41C99" w:rsidRPr="00B41C99">
        <w:rPr>
          <w:rFonts w:ascii="Times New Roman" w:eastAsia="Times New Roman" w:hAnsi="Times New Roman" w:cs="Times New Roman"/>
          <w:color w:val="000000"/>
          <w:sz w:val="26"/>
          <w:szCs w:val="26"/>
        </w:rPr>
        <w:t>(ООО «ЦЕНТРЭЛЕКТОРСЕТЬ»)</w:t>
      </w:r>
      <w:r w:rsidRPr="00211195">
        <w:rPr>
          <w:rFonts w:ascii="Times New Roman" w:eastAsia="Times New Roman" w:hAnsi="Times New Roman" w:cs="Times New Roman"/>
          <w:color w:val="000000"/>
          <w:sz w:val="26"/>
          <w:szCs w:val="26"/>
        </w:rPr>
        <w:t xml:space="preserve">, именуемое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в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дальнейшем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«Сетевая организация»,</w:t>
      </w:r>
      <w:r>
        <w:rPr>
          <w:rFonts w:ascii="Times New Roman" w:eastAsia="Times New Roman" w:hAnsi="Times New Roman" w:cs="Times New Roman"/>
          <w:color w:val="000000"/>
          <w:sz w:val="26"/>
          <w:szCs w:val="26"/>
        </w:rPr>
        <w:t xml:space="preserve"> </w:t>
      </w:r>
      <w:r w:rsidR="00EC1ED1">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в </w:t>
      </w:r>
      <w:r w:rsidR="00EC1ED1">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лице</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генерального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директора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Бабина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Андрея </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Сергеевича,</w:t>
      </w:r>
      <w:r>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 xml:space="preserve"> действующего </w:t>
      </w:r>
      <w:r w:rsidR="00EC1ED1">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на</w:t>
      </w:r>
      <w:r w:rsidR="00EC1ED1">
        <w:rPr>
          <w:rFonts w:ascii="Times New Roman" w:eastAsia="Times New Roman" w:hAnsi="Times New Roman" w:cs="Times New Roman"/>
          <w:color w:val="000000"/>
          <w:sz w:val="26"/>
          <w:szCs w:val="26"/>
        </w:rPr>
        <w:t xml:space="preserve">  </w:t>
      </w:r>
      <w:r w:rsidRPr="00211195">
        <w:rPr>
          <w:rFonts w:ascii="Times New Roman" w:eastAsia="Times New Roman" w:hAnsi="Times New Roman" w:cs="Times New Roman"/>
          <w:color w:val="000000"/>
          <w:sz w:val="26"/>
          <w:szCs w:val="26"/>
        </w:rPr>
        <w:t>ос</w:t>
      </w:r>
      <w:bookmarkStart w:id="0" w:name="_GoBack"/>
      <w:bookmarkEnd w:id="0"/>
      <w:r w:rsidRPr="00211195">
        <w:rPr>
          <w:rFonts w:ascii="Times New Roman" w:eastAsia="Times New Roman" w:hAnsi="Times New Roman" w:cs="Times New Roman"/>
          <w:color w:val="000000"/>
          <w:sz w:val="26"/>
          <w:szCs w:val="26"/>
        </w:rPr>
        <w:t>новании Устава, с одной стороны, и</w:t>
      </w:r>
      <w:r w:rsidR="00BB4D05">
        <w:t xml:space="preserve"> </w:t>
      </w:r>
      <w:r w:rsidR="00BB4D05" w:rsidRPr="00EF1F85">
        <w:rPr>
          <w:rFonts w:ascii="Times New Roman" w:eastAsia="Times New Roman" w:hAnsi="Times New Roman" w:cs="Times New Roman"/>
          <w:color w:val="000000"/>
          <w:sz w:val="26"/>
          <w:szCs w:val="26"/>
        </w:rPr>
        <w:t>___________________</w:t>
      </w:r>
      <w:r>
        <w:rPr>
          <w:rFonts w:ascii="Times New Roman" w:eastAsia="Times New Roman" w:hAnsi="Times New Roman" w:cs="Times New Roman"/>
          <w:color w:val="000000"/>
          <w:sz w:val="26"/>
          <w:szCs w:val="26"/>
        </w:rPr>
        <w:t>________________</w:t>
      </w:r>
      <w:r w:rsidR="00BB4D05" w:rsidRPr="00EF1F85">
        <w:rPr>
          <w:rFonts w:ascii="Times New Roman" w:eastAsia="Times New Roman" w:hAnsi="Times New Roman" w:cs="Times New Roman"/>
          <w:color w:val="000000"/>
          <w:sz w:val="26"/>
          <w:szCs w:val="26"/>
        </w:rPr>
        <w:t>____________________________________,</w:t>
      </w:r>
    </w:p>
    <w:p w:rsidR="00BB4D05" w:rsidRPr="00EF1F85" w:rsidRDefault="00BB4D05" w:rsidP="00BB4D05">
      <w:pPr>
        <w:pStyle w:val="ConsPlusNonformat"/>
        <w:jc w:val="both"/>
        <w:rPr>
          <w:rFonts w:ascii="Times New Roman" w:eastAsia="Times New Roman" w:hAnsi="Times New Roman" w:cs="Times New Roman"/>
          <w:i/>
          <w:color w:val="000000"/>
          <w:sz w:val="26"/>
          <w:szCs w:val="26"/>
        </w:rPr>
      </w:pPr>
      <w:r w:rsidRPr="00EF1F85">
        <w:rPr>
          <w:rFonts w:ascii="Times New Roman" w:eastAsia="Times New Roman" w:hAnsi="Times New Roman" w:cs="Times New Roman"/>
          <w:i/>
          <w:color w:val="000000"/>
          <w:sz w:val="26"/>
          <w:szCs w:val="26"/>
        </w:rPr>
        <w:t xml:space="preserve">            </w:t>
      </w:r>
      <w:r w:rsidRPr="00EF1F85">
        <w:rPr>
          <w:rFonts w:ascii="Times New Roman" w:eastAsia="Times New Roman" w:hAnsi="Times New Roman" w:cs="Times New Roman"/>
          <w:i/>
          <w:color w:val="000000"/>
          <w:sz w:val="22"/>
          <w:szCs w:val="26"/>
        </w:rPr>
        <w:t>(полное наименование юридического лица, номер записи в Едином государственном реестре юридических лиц</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с указанием фамилии, имени, отчества лица, действующего</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от имени этого юридического лица, наименования</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и реквизитов документа, на основании которого</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он действует, либо фамилия, имя, отчество</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индивидуального предпринимателя, номер записи</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в Едином государственном реестре индивидуальных</w:t>
      </w:r>
      <w:r w:rsidR="00EF1F85" w:rsidRPr="00EF1F85">
        <w:rPr>
          <w:rFonts w:ascii="Times New Roman" w:eastAsia="Times New Roman" w:hAnsi="Times New Roman" w:cs="Times New Roman"/>
          <w:i/>
          <w:color w:val="000000"/>
          <w:sz w:val="22"/>
          <w:szCs w:val="26"/>
        </w:rPr>
        <w:t xml:space="preserve"> </w:t>
      </w:r>
      <w:r w:rsidRPr="00EF1F85">
        <w:rPr>
          <w:rFonts w:ascii="Times New Roman" w:eastAsia="Times New Roman" w:hAnsi="Times New Roman" w:cs="Times New Roman"/>
          <w:i/>
          <w:color w:val="000000"/>
          <w:sz w:val="22"/>
          <w:szCs w:val="26"/>
        </w:rPr>
        <w:t>предпринимателей и дата ее внесения в реестр)</w:t>
      </w:r>
    </w:p>
    <w:p w:rsidR="00BB4D05" w:rsidRPr="00EF1F85" w:rsidRDefault="00BB4D05" w:rsidP="00BB4D05">
      <w:pPr>
        <w:pStyle w:val="ConsPlusNonformat"/>
        <w:jc w:val="both"/>
        <w:rPr>
          <w:rFonts w:ascii="Times New Roman" w:eastAsia="Times New Roman" w:hAnsi="Times New Roman" w:cs="Times New Roman"/>
          <w:color w:val="000000"/>
          <w:sz w:val="26"/>
          <w:szCs w:val="26"/>
        </w:rPr>
      </w:pPr>
      <w:r w:rsidRPr="00EF1F85">
        <w:rPr>
          <w:rFonts w:ascii="Times New Roman" w:eastAsia="Times New Roman" w:hAnsi="Times New Roman" w:cs="Times New Roman"/>
          <w:color w:val="000000"/>
          <w:sz w:val="26"/>
          <w:szCs w:val="26"/>
        </w:rPr>
        <w:t xml:space="preserve">именуемый в дальнейшем </w:t>
      </w:r>
      <w:r w:rsidR="0080677F">
        <w:rPr>
          <w:rFonts w:ascii="Times New Roman" w:eastAsia="Times New Roman" w:hAnsi="Times New Roman" w:cs="Times New Roman"/>
          <w:color w:val="000000"/>
          <w:sz w:val="26"/>
          <w:szCs w:val="26"/>
        </w:rPr>
        <w:t>З</w:t>
      </w:r>
      <w:r w:rsidRPr="00EF1F85">
        <w:rPr>
          <w:rFonts w:ascii="Times New Roman" w:eastAsia="Times New Roman" w:hAnsi="Times New Roman" w:cs="Times New Roman"/>
          <w:color w:val="000000"/>
          <w:sz w:val="26"/>
          <w:szCs w:val="26"/>
        </w:rPr>
        <w:t>аявителем, с другой стороны, вместе именуемые</w:t>
      </w:r>
      <w:r w:rsidR="00EF1F85">
        <w:rPr>
          <w:rFonts w:ascii="Times New Roman" w:eastAsia="Times New Roman" w:hAnsi="Times New Roman" w:cs="Times New Roman"/>
          <w:color w:val="000000"/>
          <w:sz w:val="26"/>
          <w:szCs w:val="26"/>
        </w:rPr>
        <w:t xml:space="preserve"> </w:t>
      </w:r>
      <w:r w:rsidRPr="00EF1F85">
        <w:rPr>
          <w:rFonts w:ascii="Times New Roman" w:eastAsia="Times New Roman" w:hAnsi="Times New Roman" w:cs="Times New Roman"/>
          <w:color w:val="000000"/>
          <w:sz w:val="26"/>
          <w:szCs w:val="26"/>
        </w:rPr>
        <w:t>сторонами, заключили настоящий договор о нижеследующем:</w:t>
      </w:r>
    </w:p>
    <w:p w:rsidR="00BB4D05" w:rsidRPr="00EF1F85" w:rsidRDefault="00BB4D05" w:rsidP="00BB4D05">
      <w:pPr>
        <w:pStyle w:val="ConsPlusNormal"/>
        <w:jc w:val="both"/>
        <w:rPr>
          <w:rFonts w:ascii="Times New Roman" w:eastAsia="Times New Roman" w:hAnsi="Times New Roman" w:cs="Times New Roman"/>
          <w:color w:val="000000"/>
          <w:sz w:val="26"/>
          <w:szCs w:val="26"/>
        </w:rPr>
      </w:pPr>
    </w:p>
    <w:p w:rsidR="003E18DF" w:rsidRDefault="003E18DF" w:rsidP="003E18DF">
      <w:pPr>
        <w:pStyle w:val="ConsPlusNormal"/>
        <w:jc w:val="center"/>
        <w:outlineLvl w:val="2"/>
      </w:pPr>
      <w:r>
        <w:rPr>
          <w:rFonts w:ascii="Times New Roman" w:eastAsia="Times New Roman" w:hAnsi="Times New Roman" w:cs="Times New Roman"/>
          <w:b/>
          <w:color w:val="000000"/>
          <w:sz w:val="26"/>
          <w:szCs w:val="26"/>
        </w:rPr>
        <w:t>1</w:t>
      </w:r>
      <w:r w:rsidRPr="004D7E34">
        <w:rPr>
          <w:rFonts w:ascii="Times New Roman" w:eastAsia="Times New Roman" w:hAnsi="Times New Roman" w:cs="Times New Roman"/>
          <w:b/>
          <w:color w:val="000000"/>
          <w:sz w:val="26"/>
          <w:szCs w:val="26"/>
        </w:rPr>
        <w:t>.</w:t>
      </w:r>
      <w:r>
        <w:t xml:space="preserve"> </w:t>
      </w:r>
      <w:r w:rsidRPr="004D7E34">
        <w:rPr>
          <w:rFonts w:ascii="Times New Roman" w:eastAsia="Times New Roman" w:hAnsi="Times New Roman" w:cs="Times New Roman"/>
          <w:b/>
          <w:color w:val="000000"/>
          <w:sz w:val="26"/>
          <w:szCs w:val="26"/>
        </w:rPr>
        <w:t>Предмет договора</w:t>
      </w:r>
      <w:r>
        <w:rPr>
          <w:rFonts w:ascii="Times New Roman" w:eastAsia="Times New Roman" w:hAnsi="Times New Roman" w:cs="Times New Roman"/>
          <w:b/>
          <w:color w:val="000000"/>
          <w:sz w:val="26"/>
          <w:szCs w:val="26"/>
        </w:rPr>
        <w:t>.</w:t>
      </w:r>
    </w:p>
    <w:p w:rsidR="00BB4D05" w:rsidRDefault="00BB4D05" w:rsidP="003E18DF">
      <w:pPr>
        <w:pStyle w:val="ConsPlusNormal"/>
        <w:ind w:firstLine="708"/>
        <w:jc w:val="both"/>
      </w:pPr>
    </w:p>
    <w:p w:rsidR="00BB4D05" w:rsidRPr="003E18DF" w:rsidRDefault="003E18DF" w:rsidP="00910D24">
      <w:pPr>
        <w:pStyle w:val="a3"/>
        <w:shd w:val="clear" w:color="auto" w:fill="FFFFFF"/>
        <w:tabs>
          <w:tab w:val="left" w:pos="1507"/>
        </w:tabs>
        <w:ind w:left="0" w:firstLine="709"/>
        <w:rPr>
          <w:color w:val="000000"/>
          <w:sz w:val="26"/>
          <w:szCs w:val="26"/>
        </w:rPr>
      </w:pPr>
      <w:r>
        <w:rPr>
          <w:color w:val="000000"/>
          <w:sz w:val="26"/>
          <w:szCs w:val="26"/>
        </w:rPr>
        <w:t>1.</w:t>
      </w:r>
      <w:r w:rsidR="00B44FC3">
        <w:rPr>
          <w:color w:val="000000"/>
          <w:sz w:val="26"/>
          <w:szCs w:val="26"/>
        </w:rPr>
        <w:t>1.</w:t>
      </w:r>
      <w:r>
        <w:rPr>
          <w:color w:val="000000"/>
          <w:sz w:val="26"/>
          <w:szCs w:val="26"/>
        </w:rPr>
        <w:t xml:space="preserve"> </w:t>
      </w:r>
      <w:r w:rsidR="00BB4D05" w:rsidRPr="003E18DF">
        <w:rPr>
          <w:color w:val="000000"/>
          <w:sz w:val="26"/>
          <w:szCs w:val="26"/>
        </w:rPr>
        <w:t>По настоящему договору</w:t>
      </w:r>
      <w:r>
        <w:rPr>
          <w:color w:val="000000"/>
          <w:sz w:val="26"/>
          <w:szCs w:val="26"/>
        </w:rPr>
        <w:t xml:space="preserve"> </w:t>
      </w:r>
      <w:r w:rsidR="00BB4D05" w:rsidRPr="003E18DF">
        <w:rPr>
          <w:color w:val="000000"/>
          <w:sz w:val="26"/>
          <w:szCs w:val="26"/>
        </w:rPr>
        <w:t>сетевая</w:t>
      </w:r>
      <w:r>
        <w:rPr>
          <w:color w:val="000000"/>
          <w:sz w:val="26"/>
          <w:szCs w:val="26"/>
        </w:rPr>
        <w:t xml:space="preserve"> </w:t>
      </w:r>
      <w:r w:rsidR="00BB4D05" w:rsidRPr="003E18DF">
        <w:rPr>
          <w:color w:val="000000"/>
          <w:sz w:val="26"/>
          <w:szCs w:val="26"/>
        </w:rPr>
        <w:t>организация</w:t>
      </w:r>
      <w:r>
        <w:rPr>
          <w:color w:val="000000"/>
          <w:sz w:val="26"/>
          <w:szCs w:val="26"/>
        </w:rPr>
        <w:t xml:space="preserve"> </w:t>
      </w:r>
      <w:r w:rsidR="00BB4D05" w:rsidRPr="003E18DF">
        <w:rPr>
          <w:color w:val="000000"/>
          <w:sz w:val="26"/>
          <w:szCs w:val="26"/>
        </w:rPr>
        <w:t>принимает</w:t>
      </w:r>
      <w:r>
        <w:rPr>
          <w:color w:val="000000"/>
          <w:sz w:val="26"/>
          <w:szCs w:val="26"/>
        </w:rPr>
        <w:t xml:space="preserve"> </w:t>
      </w:r>
      <w:r w:rsidR="00BB4D05" w:rsidRPr="003E18DF">
        <w:rPr>
          <w:color w:val="000000"/>
          <w:sz w:val="26"/>
          <w:szCs w:val="26"/>
        </w:rPr>
        <w:t>на</w:t>
      </w:r>
      <w:r>
        <w:rPr>
          <w:color w:val="000000"/>
          <w:sz w:val="26"/>
          <w:szCs w:val="26"/>
        </w:rPr>
        <w:t xml:space="preserve"> </w:t>
      </w:r>
      <w:r w:rsidR="00BB4D05" w:rsidRPr="003E18DF">
        <w:rPr>
          <w:color w:val="000000"/>
          <w:sz w:val="26"/>
          <w:szCs w:val="26"/>
        </w:rPr>
        <w:t>себя</w:t>
      </w:r>
      <w:r>
        <w:rPr>
          <w:color w:val="000000"/>
          <w:sz w:val="26"/>
          <w:szCs w:val="26"/>
        </w:rPr>
        <w:t xml:space="preserve"> </w:t>
      </w:r>
      <w:r w:rsidR="00BB4D05" w:rsidRPr="003E18DF">
        <w:rPr>
          <w:color w:val="000000"/>
          <w:sz w:val="26"/>
          <w:szCs w:val="26"/>
        </w:rPr>
        <w:t>обязательства</w:t>
      </w:r>
      <w:r>
        <w:rPr>
          <w:color w:val="000000"/>
          <w:sz w:val="26"/>
          <w:szCs w:val="26"/>
        </w:rPr>
        <w:t xml:space="preserve"> </w:t>
      </w:r>
      <w:r w:rsidR="00BB4D05" w:rsidRPr="003E18DF">
        <w:rPr>
          <w:color w:val="000000"/>
          <w:sz w:val="26"/>
          <w:szCs w:val="26"/>
        </w:rPr>
        <w:t>по</w:t>
      </w:r>
      <w:r>
        <w:rPr>
          <w:color w:val="000000"/>
          <w:sz w:val="26"/>
          <w:szCs w:val="26"/>
        </w:rPr>
        <w:t xml:space="preserve"> </w:t>
      </w:r>
      <w:r w:rsidR="00BB4D05" w:rsidRPr="003E18DF">
        <w:rPr>
          <w:color w:val="000000"/>
          <w:sz w:val="26"/>
          <w:szCs w:val="26"/>
        </w:rPr>
        <w:t>осуществлению</w:t>
      </w:r>
      <w:r>
        <w:rPr>
          <w:color w:val="000000"/>
          <w:sz w:val="26"/>
          <w:szCs w:val="26"/>
        </w:rPr>
        <w:t xml:space="preserve"> </w:t>
      </w:r>
      <w:r w:rsidR="00BB4D05" w:rsidRPr="003E18DF">
        <w:rPr>
          <w:color w:val="000000"/>
          <w:sz w:val="26"/>
          <w:szCs w:val="26"/>
        </w:rPr>
        <w:t>технологического</w:t>
      </w:r>
      <w:r>
        <w:rPr>
          <w:color w:val="000000"/>
          <w:sz w:val="26"/>
          <w:szCs w:val="26"/>
        </w:rPr>
        <w:t xml:space="preserve"> </w:t>
      </w:r>
      <w:r w:rsidR="00BB4D05" w:rsidRPr="003E18DF">
        <w:rPr>
          <w:color w:val="000000"/>
          <w:sz w:val="26"/>
          <w:szCs w:val="26"/>
        </w:rPr>
        <w:t>присоединения</w:t>
      </w:r>
      <w:r>
        <w:rPr>
          <w:color w:val="000000"/>
          <w:sz w:val="26"/>
          <w:szCs w:val="26"/>
        </w:rPr>
        <w:t xml:space="preserve"> </w:t>
      </w:r>
      <w:r w:rsidR="00BB4D05" w:rsidRPr="003E18DF">
        <w:rPr>
          <w:color w:val="000000"/>
          <w:sz w:val="26"/>
          <w:szCs w:val="26"/>
        </w:rPr>
        <w:t>энергопринимающих</w:t>
      </w:r>
      <w:r>
        <w:rPr>
          <w:color w:val="000000"/>
          <w:sz w:val="26"/>
          <w:szCs w:val="26"/>
        </w:rPr>
        <w:t xml:space="preserve"> </w:t>
      </w:r>
      <w:r w:rsidR="00BB4D05" w:rsidRPr="003E18DF">
        <w:rPr>
          <w:color w:val="000000"/>
          <w:sz w:val="26"/>
          <w:szCs w:val="26"/>
        </w:rPr>
        <w:t>устройств</w:t>
      </w:r>
      <w:r>
        <w:rPr>
          <w:color w:val="000000"/>
          <w:sz w:val="26"/>
          <w:szCs w:val="26"/>
        </w:rPr>
        <w:t xml:space="preserve"> </w:t>
      </w:r>
      <w:r w:rsidR="00BB4D05" w:rsidRPr="003E18DF">
        <w:rPr>
          <w:color w:val="000000"/>
          <w:sz w:val="26"/>
          <w:szCs w:val="26"/>
        </w:rPr>
        <w:t>и</w:t>
      </w:r>
      <w:r>
        <w:rPr>
          <w:color w:val="000000"/>
          <w:sz w:val="26"/>
          <w:szCs w:val="26"/>
        </w:rPr>
        <w:t xml:space="preserve"> </w:t>
      </w:r>
      <w:r w:rsidR="00BB4D05" w:rsidRPr="003E18DF">
        <w:rPr>
          <w:color w:val="000000"/>
          <w:sz w:val="26"/>
          <w:szCs w:val="26"/>
        </w:rPr>
        <w:t>(или) объектов</w:t>
      </w:r>
      <w:r>
        <w:rPr>
          <w:color w:val="000000"/>
          <w:sz w:val="26"/>
          <w:szCs w:val="26"/>
        </w:rPr>
        <w:t xml:space="preserve"> </w:t>
      </w:r>
      <w:r w:rsidR="00BB4D05" w:rsidRPr="003E18DF">
        <w:rPr>
          <w:color w:val="000000"/>
          <w:sz w:val="26"/>
          <w:szCs w:val="26"/>
        </w:rPr>
        <w:t>микрогенерации</w:t>
      </w:r>
      <w:r>
        <w:rPr>
          <w:color w:val="000000"/>
          <w:sz w:val="26"/>
          <w:szCs w:val="26"/>
        </w:rPr>
        <w:t xml:space="preserve"> </w:t>
      </w:r>
      <w:r w:rsidR="00BB4D05" w:rsidRPr="003E18DF">
        <w:rPr>
          <w:color w:val="000000"/>
          <w:sz w:val="26"/>
          <w:szCs w:val="26"/>
        </w:rPr>
        <w:t>заявителя</w:t>
      </w:r>
      <w:r>
        <w:rPr>
          <w:color w:val="000000"/>
          <w:sz w:val="26"/>
          <w:szCs w:val="26"/>
        </w:rPr>
        <w:t xml:space="preserve"> </w:t>
      </w:r>
      <w:r w:rsidR="00BB4D05" w:rsidRPr="003E18DF">
        <w:rPr>
          <w:color w:val="000000"/>
          <w:sz w:val="26"/>
          <w:szCs w:val="26"/>
        </w:rPr>
        <w:t>(далее - технологическое присоединение)</w:t>
      </w:r>
      <w:r w:rsidR="00910D24">
        <w:rPr>
          <w:color w:val="000000"/>
          <w:sz w:val="26"/>
          <w:szCs w:val="26"/>
        </w:rPr>
        <w:t xml:space="preserve"> ___________________________________________</w:t>
      </w:r>
      <w:r w:rsidR="00BB4D05" w:rsidRPr="003E18DF">
        <w:rPr>
          <w:color w:val="000000"/>
          <w:sz w:val="26"/>
          <w:szCs w:val="26"/>
        </w:rPr>
        <w:t xml:space="preserve"> </w:t>
      </w:r>
      <w:r w:rsidR="00910D24">
        <w:rPr>
          <w:color w:val="000000"/>
          <w:sz w:val="26"/>
          <w:szCs w:val="26"/>
        </w:rPr>
        <w:t xml:space="preserve">                                              </w:t>
      </w:r>
      <w:r w:rsidR="00BB4D05" w:rsidRPr="003E18DF">
        <w:rPr>
          <w:color w:val="000000"/>
          <w:sz w:val="26"/>
          <w:szCs w:val="26"/>
        </w:rPr>
        <w:t>_______________________________________________________________________</w:t>
      </w:r>
    </w:p>
    <w:p w:rsidR="00BB4D05" w:rsidRPr="003E18DF" w:rsidRDefault="00BB4D05" w:rsidP="003E18DF">
      <w:pPr>
        <w:pStyle w:val="a3"/>
        <w:shd w:val="clear" w:color="auto" w:fill="FFFFFF"/>
        <w:tabs>
          <w:tab w:val="left" w:pos="1507"/>
        </w:tabs>
        <w:ind w:left="0" w:firstLine="709"/>
        <w:rPr>
          <w:color w:val="000000"/>
          <w:sz w:val="22"/>
          <w:szCs w:val="26"/>
        </w:rPr>
      </w:pPr>
      <w:r w:rsidRPr="003E18DF">
        <w:rPr>
          <w:color w:val="000000"/>
          <w:sz w:val="22"/>
          <w:szCs w:val="26"/>
        </w:rPr>
        <w:t xml:space="preserve">            </w:t>
      </w:r>
      <w:r w:rsidR="003E18DF">
        <w:rPr>
          <w:color w:val="000000"/>
          <w:sz w:val="22"/>
          <w:szCs w:val="26"/>
        </w:rPr>
        <w:t xml:space="preserve">  </w:t>
      </w:r>
      <w:r w:rsidRPr="003E18DF">
        <w:rPr>
          <w:color w:val="000000"/>
          <w:sz w:val="22"/>
          <w:szCs w:val="26"/>
        </w:rPr>
        <w:t xml:space="preserve">    (наименование энергопринимающих устройств)</w:t>
      </w:r>
    </w:p>
    <w:p w:rsidR="00BB4D05" w:rsidRPr="003E18DF" w:rsidRDefault="00BB4D05" w:rsidP="00B44FC3">
      <w:pPr>
        <w:pStyle w:val="a3"/>
        <w:shd w:val="clear" w:color="auto" w:fill="FFFFFF"/>
        <w:tabs>
          <w:tab w:val="left" w:pos="1507"/>
        </w:tabs>
        <w:ind w:left="0" w:firstLine="0"/>
        <w:rPr>
          <w:color w:val="000000"/>
          <w:sz w:val="26"/>
          <w:szCs w:val="26"/>
        </w:rPr>
      </w:pPr>
      <w:r w:rsidRPr="003E18DF">
        <w:rPr>
          <w:color w:val="000000"/>
          <w:sz w:val="26"/>
          <w:szCs w:val="26"/>
        </w:rPr>
        <w:t>_______________________________________________________________________,</w:t>
      </w:r>
      <w:r w:rsidR="003E18DF">
        <w:rPr>
          <w:color w:val="000000"/>
          <w:sz w:val="26"/>
          <w:szCs w:val="26"/>
        </w:rPr>
        <w:t xml:space="preserve"> </w:t>
      </w:r>
      <w:r w:rsidRPr="003E18DF">
        <w:rPr>
          <w:color w:val="000000"/>
          <w:sz w:val="26"/>
          <w:szCs w:val="26"/>
        </w:rPr>
        <w:t>в</w:t>
      </w:r>
      <w:r w:rsidR="003E18DF">
        <w:rPr>
          <w:color w:val="000000"/>
          <w:sz w:val="26"/>
          <w:szCs w:val="26"/>
        </w:rPr>
        <w:t xml:space="preserve"> </w:t>
      </w:r>
      <w:r w:rsidRPr="003E18DF">
        <w:rPr>
          <w:color w:val="000000"/>
          <w:sz w:val="26"/>
          <w:szCs w:val="26"/>
        </w:rPr>
        <w:t>том</w:t>
      </w:r>
      <w:r w:rsidR="003E18DF">
        <w:rPr>
          <w:color w:val="000000"/>
          <w:sz w:val="26"/>
          <w:szCs w:val="26"/>
        </w:rPr>
        <w:t xml:space="preserve"> </w:t>
      </w:r>
      <w:r w:rsidRPr="003E18DF">
        <w:rPr>
          <w:color w:val="000000"/>
          <w:sz w:val="26"/>
          <w:szCs w:val="26"/>
        </w:rPr>
        <w:t>числе</w:t>
      </w:r>
      <w:r w:rsidR="003E18DF">
        <w:rPr>
          <w:color w:val="000000"/>
          <w:sz w:val="26"/>
          <w:szCs w:val="26"/>
        </w:rPr>
        <w:t xml:space="preserve"> </w:t>
      </w:r>
      <w:r w:rsidRPr="003E18DF">
        <w:rPr>
          <w:color w:val="000000"/>
          <w:sz w:val="26"/>
          <w:szCs w:val="26"/>
        </w:rPr>
        <w:t>по</w:t>
      </w:r>
      <w:r w:rsidR="003E18DF">
        <w:rPr>
          <w:color w:val="000000"/>
          <w:sz w:val="26"/>
          <w:szCs w:val="26"/>
        </w:rPr>
        <w:t xml:space="preserve"> </w:t>
      </w:r>
      <w:r w:rsidRPr="003E18DF">
        <w:rPr>
          <w:color w:val="000000"/>
          <w:sz w:val="26"/>
          <w:szCs w:val="26"/>
        </w:rPr>
        <w:t>обеспечению</w:t>
      </w:r>
      <w:r w:rsidR="003E18DF">
        <w:rPr>
          <w:color w:val="000000"/>
          <w:sz w:val="26"/>
          <w:szCs w:val="26"/>
        </w:rPr>
        <w:t xml:space="preserve"> </w:t>
      </w:r>
      <w:r w:rsidRPr="003E18DF">
        <w:rPr>
          <w:color w:val="000000"/>
          <w:sz w:val="26"/>
          <w:szCs w:val="26"/>
        </w:rPr>
        <w:t>готовности</w:t>
      </w:r>
      <w:r w:rsidR="003E18DF">
        <w:rPr>
          <w:color w:val="000000"/>
          <w:sz w:val="26"/>
          <w:szCs w:val="26"/>
        </w:rPr>
        <w:t xml:space="preserve"> </w:t>
      </w:r>
      <w:r w:rsidRPr="003E18DF">
        <w:rPr>
          <w:color w:val="000000"/>
          <w:sz w:val="26"/>
          <w:szCs w:val="26"/>
        </w:rPr>
        <w:t>объектов</w:t>
      </w:r>
      <w:r w:rsidR="003E18DF">
        <w:rPr>
          <w:color w:val="000000"/>
          <w:sz w:val="26"/>
          <w:szCs w:val="26"/>
        </w:rPr>
        <w:t xml:space="preserve"> </w:t>
      </w:r>
      <w:r w:rsidRPr="003E18DF">
        <w:rPr>
          <w:color w:val="000000"/>
          <w:sz w:val="26"/>
          <w:szCs w:val="26"/>
        </w:rPr>
        <w:t>электросетевого</w:t>
      </w:r>
      <w:r w:rsidR="003E18DF">
        <w:rPr>
          <w:color w:val="000000"/>
          <w:sz w:val="26"/>
          <w:szCs w:val="26"/>
        </w:rPr>
        <w:t xml:space="preserve"> </w:t>
      </w:r>
      <w:r w:rsidRPr="003E18DF">
        <w:rPr>
          <w:color w:val="000000"/>
          <w:sz w:val="26"/>
          <w:szCs w:val="26"/>
        </w:rPr>
        <w:t>хозяйства</w:t>
      </w:r>
      <w:r w:rsidR="003E18DF">
        <w:rPr>
          <w:color w:val="000000"/>
          <w:sz w:val="26"/>
          <w:szCs w:val="26"/>
        </w:rPr>
        <w:t xml:space="preserve"> </w:t>
      </w:r>
      <w:r w:rsidRPr="003E18DF">
        <w:rPr>
          <w:color w:val="000000"/>
          <w:sz w:val="26"/>
          <w:szCs w:val="26"/>
        </w:rPr>
        <w:t>(включая  их  проектирование,</w:t>
      </w:r>
      <w:r w:rsidR="003E18DF">
        <w:rPr>
          <w:color w:val="000000"/>
          <w:sz w:val="26"/>
          <w:szCs w:val="26"/>
        </w:rPr>
        <w:t xml:space="preserve"> </w:t>
      </w:r>
      <w:r w:rsidRPr="003E18DF">
        <w:rPr>
          <w:color w:val="000000"/>
          <w:sz w:val="26"/>
          <w:szCs w:val="26"/>
        </w:rPr>
        <w:t>строительство,</w:t>
      </w:r>
      <w:r w:rsidR="003E18DF">
        <w:rPr>
          <w:color w:val="000000"/>
          <w:sz w:val="26"/>
          <w:szCs w:val="26"/>
        </w:rPr>
        <w:t xml:space="preserve"> </w:t>
      </w:r>
      <w:r w:rsidRPr="003E18DF">
        <w:rPr>
          <w:color w:val="000000"/>
          <w:sz w:val="26"/>
          <w:szCs w:val="26"/>
        </w:rPr>
        <w:t>реконструкцию)</w:t>
      </w:r>
      <w:r w:rsidR="003E18DF">
        <w:rPr>
          <w:color w:val="000000"/>
          <w:sz w:val="26"/>
          <w:szCs w:val="26"/>
        </w:rPr>
        <w:t xml:space="preserve"> </w:t>
      </w:r>
      <w:r w:rsidRPr="003E18DF">
        <w:rPr>
          <w:color w:val="000000"/>
          <w:sz w:val="26"/>
          <w:szCs w:val="26"/>
        </w:rPr>
        <w:t>к</w:t>
      </w:r>
      <w:r w:rsidR="003E18DF">
        <w:rPr>
          <w:color w:val="000000"/>
          <w:sz w:val="26"/>
          <w:szCs w:val="26"/>
        </w:rPr>
        <w:t xml:space="preserve"> </w:t>
      </w:r>
      <w:r w:rsidRPr="003E18DF">
        <w:rPr>
          <w:color w:val="000000"/>
          <w:sz w:val="26"/>
          <w:szCs w:val="26"/>
        </w:rPr>
        <w:t>присоединению</w:t>
      </w:r>
      <w:r w:rsidR="003E18DF">
        <w:rPr>
          <w:color w:val="000000"/>
          <w:sz w:val="26"/>
          <w:szCs w:val="26"/>
        </w:rPr>
        <w:t xml:space="preserve"> </w:t>
      </w:r>
      <w:r w:rsidRPr="003E18DF">
        <w:rPr>
          <w:color w:val="000000"/>
          <w:sz w:val="26"/>
          <w:szCs w:val="26"/>
        </w:rPr>
        <w:t>энергопринимающих</w:t>
      </w:r>
      <w:r w:rsidR="003E18DF">
        <w:rPr>
          <w:color w:val="000000"/>
          <w:sz w:val="26"/>
          <w:szCs w:val="26"/>
        </w:rPr>
        <w:t xml:space="preserve"> </w:t>
      </w:r>
      <w:r w:rsidRPr="003E18DF">
        <w:rPr>
          <w:color w:val="000000"/>
          <w:sz w:val="26"/>
          <w:szCs w:val="26"/>
        </w:rPr>
        <w:t>устройств,</w:t>
      </w:r>
      <w:r w:rsidR="003E18DF">
        <w:rPr>
          <w:color w:val="000000"/>
          <w:sz w:val="26"/>
          <w:szCs w:val="26"/>
        </w:rPr>
        <w:t xml:space="preserve"> </w:t>
      </w:r>
      <w:r w:rsidRPr="003E18DF">
        <w:rPr>
          <w:color w:val="000000"/>
          <w:sz w:val="26"/>
          <w:szCs w:val="26"/>
        </w:rPr>
        <w:t>урегулированию</w:t>
      </w:r>
      <w:r w:rsidR="003E18DF">
        <w:rPr>
          <w:color w:val="000000"/>
          <w:sz w:val="26"/>
          <w:szCs w:val="26"/>
        </w:rPr>
        <w:t xml:space="preserve"> </w:t>
      </w:r>
      <w:r w:rsidRPr="003E18DF">
        <w:rPr>
          <w:color w:val="000000"/>
          <w:sz w:val="26"/>
          <w:szCs w:val="26"/>
        </w:rPr>
        <w:t>отношений</w:t>
      </w:r>
      <w:r w:rsidR="003E18DF">
        <w:rPr>
          <w:color w:val="000000"/>
          <w:sz w:val="26"/>
          <w:szCs w:val="26"/>
        </w:rPr>
        <w:t xml:space="preserve"> </w:t>
      </w:r>
      <w:r w:rsidRPr="003E18DF">
        <w:rPr>
          <w:color w:val="000000"/>
          <w:sz w:val="26"/>
          <w:szCs w:val="26"/>
        </w:rPr>
        <w:t>с</w:t>
      </w:r>
      <w:r w:rsidR="003E18DF">
        <w:rPr>
          <w:color w:val="000000"/>
          <w:sz w:val="26"/>
          <w:szCs w:val="26"/>
        </w:rPr>
        <w:t xml:space="preserve"> </w:t>
      </w:r>
      <w:r w:rsidRPr="003E18DF">
        <w:rPr>
          <w:color w:val="000000"/>
          <w:sz w:val="26"/>
          <w:szCs w:val="26"/>
        </w:rPr>
        <w:t>третьими</w:t>
      </w:r>
      <w:r w:rsidR="003E18DF">
        <w:rPr>
          <w:color w:val="000000"/>
          <w:sz w:val="26"/>
          <w:szCs w:val="26"/>
        </w:rPr>
        <w:t xml:space="preserve"> </w:t>
      </w:r>
      <w:r w:rsidRPr="003E18DF">
        <w:rPr>
          <w:color w:val="000000"/>
          <w:sz w:val="26"/>
          <w:szCs w:val="26"/>
        </w:rPr>
        <w:t>лицами в случае необходимости строительства (модернизации) такими</w:t>
      </w:r>
      <w:r w:rsidR="00B44FC3">
        <w:rPr>
          <w:color w:val="000000"/>
          <w:sz w:val="26"/>
          <w:szCs w:val="26"/>
        </w:rPr>
        <w:t xml:space="preserve"> </w:t>
      </w:r>
      <w:r w:rsidRPr="003E18DF">
        <w:rPr>
          <w:color w:val="000000"/>
          <w:sz w:val="26"/>
          <w:szCs w:val="26"/>
        </w:rPr>
        <w:t>лицами</w:t>
      </w:r>
      <w:r w:rsidR="00B44FC3">
        <w:rPr>
          <w:color w:val="000000"/>
          <w:sz w:val="26"/>
          <w:szCs w:val="26"/>
        </w:rPr>
        <w:t xml:space="preserve"> </w:t>
      </w:r>
      <w:r w:rsidRPr="003E18DF">
        <w:rPr>
          <w:color w:val="000000"/>
          <w:sz w:val="26"/>
          <w:szCs w:val="26"/>
        </w:rPr>
        <w:t>принадлежащих</w:t>
      </w:r>
      <w:r w:rsidR="00B44FC3">
        <w:rPr>
          <w:color w:val="000000"/>
          <w:sz w:val="26"/>
          <w:szCs w:val="26"/>
        </w:rPr>
        <w:t xml:space="preserve"> </w:t>
      </w:r>
      <w:r w:rsidRPr="003E18DF">
        <w:rPr>
          <w:color w:val="000000"/>
          <w:sz w:val="26"/>
          <w:szCs w:val="26"/>
        </w:rPr>
        <w:t>им</w:t>
      </w:r>
      <w:r w:rsidR="00B44FC3">
        <w:rPr>
          <w:color w:val="000000"/>
          <w:sz w:val="26"/>
          <w:szCs w:val="26"/>
        </w:rPr>
        <w:t xml:space="preserve"> </w:t>
      </w:r>
      <w:r w:rsidRPr="003E18DF">
        <w:rPr>
          <w:color w:val="000000"/>
          <w:sz w:val="26"/>
          <w:szCs w:val="26"/>
        </w:rPr>
        <w:t>объектов</w:t>
      </w:r>
      <w:r w:rsidR="00B44FC3">
        <w:rPr>
          <w:color w:val="000000"/>
          <w:sz w:val="26"/>
          <w:szCs w:val="26"/>
        </w:rPr>
        <w:t xml:space="preserve"> </w:t>
      </w:r>
      <w:r w:rsidRPr="003E18DF">
        <w:rPr>
          <w:color w:val="000000"/>
          <w:sz w:val="26"/>
          <w:szCs w:val="26"/>
        </w:rPr>
        <w:t>электросетевого</w:t>
      </w:r>
      <w:r w:rsidR="00B44FC3">
        <w:rPr>
          <w:color w:val="000000"/>
          <w:sz w:val="26"/>
          <w:szCs w:val="26"/>
        </w:rPr>
        <w:t xml:space="preserve"> </w:t>
      </w:r>
      <w:r w:rsidRPr="003E18DF">
        <w:rPr>
          <w:color w:val="000000"/>
          <w:sz w:val="26"/>
          <w:szCs w:val="26"/>
        </w:rPr>
        <w:t>хозяйства</w:t>
      </w:r>
      <w:r w:rsidR="00B44FC3">
        <w:rPr>
          <w:color w:val="000000"/>
          <w:sz w:val="26"/>
          <w:szCs w:val="26"/>
        </w:rPr>
        <w:t xml:space="preserve"> </w:t>
      </w:r>
      <w:r w:rsidRPr="003E18DF">
        <w:rPr>
          <w:color w:val="000000"/>
          <w:sz w:val="26"/>
          <w:szCs w:val="26"/>
        </w:rPr>
        <w:t>(энергопринимающих</w:t>
      </w:r>
      <w:r w:rsidR="00B44FC3">
        <w:rPr>
          <w:color w:val="000000"/>
          <w:sz w:val="26"/>
          <w:szCs w:val="26"/>
        </w:rPr>
        <w:t xml:space="preserve"> </w:t>
      </w:r>
      <w:r w:rsidRPr="003E18DF">
        <w:rPr>
          <w:color w:val="000000"/>
          <w:sz w:val="26"/>
          <w:szCs w:val="26"/>
        </w:rPr>
        <w:t>устройств,</w:t>
      </w:r>
      <w:r w:rsidR="00B44FC3">
        <w:rPr>
          <w:color w:val="000000"/>
          <w:sz w:val="26"/>
          <w:szCs w:val="26"/>
        </w:rPr>
        <w:t xml:space="preserve"> </w:t>
      </w:r>
      <w:r w:rsidRPr="003E18DF">
        <w:rPr>
          <w:color w:val="000000"/>
          <w:sz w:val="26"/>
          <w:szCs w:val="26"/>
        </w:rPr>
        <w:t>объектов</w:t>
      </w:r>
      <w:r w:rsidR="00B44FC3">
        <w:rPr>
          <w:color w:val="000000"/>
          <w:sz w:val="26"/>
          <w:szCs w:val="26"/>
        </w:rPr>
        <w:t xml:space="preserve"> </w:t>
      </w:r>
      <w:r w:rsidRPr="003E18DF">
        <w:rPr>
          <w:color w:val="000000"/>
          <w:sz w:val="26"/>
          <w:szCs w:val="26"/>
        </w:rPr>
        <w:t>электроэнергетики),</w:t>
      </w:r>
      <w:r w:rsidR="00B44FC3">
        <w:rPr>
          <w:color w:val="000000"/>
          <w:sz w:val="26"/>
          <w:szCs w:val="26"/>
        </w:rPr>
        <w:t xml:space="preserve"> </w:t>
      </w:r>
      <w:r w:rsidRPr="003E18DF">
        <w:rPr>
          <w:color w:val="000000"/>
          <w:sz w:val="26"/>
          <w:szCs w:val="26"/>
        </w:rPr>
        <w:t>с</w:t>
      </w:r>
      <w:r w:rsidR="00B44FC3">
        <w:rPr>
          <w:color w:val="000000"/>
          <w:sz w:val="26"/>
          <w:szCs w:val="26"/>
        </w:rPr>
        <w:t xml:space="preserve"> </w:t>
      </w:r>
      <w:r w:rsidRPr="003E18DF">
        <w:rPr>
          <w:color w:val="000000"/>
          <w:sz w:val="26"/>
          <w:szCs w:val="26"/>
        </w:rPr>
        <w:t>учетом</w:t>
      </w:r>
      <w:r w:rsidR="00B44FC3">
        <w:rPr>
          <w:color w:val="000000"/>
          <w:sz w:val="26"/>
          <w:szCs w:val="26"/>
        </w:rPr>
        <w:t xml:space="preserve"> </w:t>
      </w:r>
      <w:r w:rsidRPr="003E18DF">
        <w:rPr>
          <w:color w:val="000000"/>
          <w:sz w:val="26"/>
          <w:szCs w:val="26"/>
        </w:rPr>
        <w:t>следующих характеристик:</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t>–</w:t>
      </w:r>
      <w:r>
        <w:t xml:space="preserve"> </w:t>
      </w:r>
      <w:r w:rsidR="00BB4D05" w:rsidRPr="003E18DF">
        <w:rPr>
          <w:color w:val="000000"/>
          <w:sz w:val="26"/>
          <w:szCs w:val="26"/>
        </w:rPr>
        <w:t>максимальная мощность присоединяемых энергопринимающих устройств ______ (кВт);</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t>–</w:t>
      </w:r>
      <w:r>
        <w:t xml:space="preserve"> </w:t>
      </w:r>
      <w:r w:rsidR="00BB4D05" w:rsidRPr="003E18DF">
        <w:rPr>
          <w:color w:val="000000"/>
          <w:sz w:val="26"/>
          <w:szCs w:val="26"/>
        </w:rPr>
        <w:t>категория надежности ______;</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t>–</w:t>
      </w:r>
      <w:r>
        <w:t xml:space="preserve"> </w:t>
      </w:r>
      <w:r w:rsidR="00BB4D05" w:rsidRPr="003E18DF">
        <w:rPr>
          <w:color w:val="000000"/>
          <w:sz w:val="26"/>
          <w:szCs w:val="26"/>
        </w:rPr>
        <w:t>класс напряжения электрических сетей, к которым осуществляется присоединение _______ (кВ);</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t>–</w:t>
      </w:r>
      <w:r>
        <w:t xml:space="preserve"> </w:t>
      </w:r>
      <w:r w:rsidR="00BB4D05" w:rsidRPr="003E18DF">
        <w:rPr>
          <w:color w:val="000000"/>
          <w:sz w:val="26"/>
          <w:szCs w:val="26"/>
        </w:rPr>
        <w:t>максимальная мощность ранее присоединенных энергопринимающих устройств _____ (кВт);</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t>–</w:t>
      </w:r>
      <w:r>
        <w:t xml:space="preserve"> </w:t>
      </w:r>
      <w:r w:rsidR="00BB4D05" w:rsidRPr="003E18DF">
        <w:rPr>
          <w:color w:val="000000"/>
          <w:sz w:val="26"/>
          <w:szCs w:val="26"/>
        </w:rPr>
        <w:t>максимальная мощность присоединяемых объектов микрогенерации _______ (кВт);</w:t>
      </w:r>
    </w:p>
    <w:p w:rsidR="00BB4D05" w:rsidRPr="003E18DF" w:rsidRDefault="00B44FC3" w:rsidP="003E18DF">
      <w:pPr>
        <w:pStyle w:val="a3"/>
        <w:shd w:val="clear" w:color="auto" w:fill="FFFFFF"/>
        <w:tabs>
          <w:tab w:val="left" w:pos="1507"/>
        </w:tabs>
        <w:ind w:left="0" w:firstLine="709"/>
        <w:rPr>
          <w:color w:val="000000"/>
          <w:sz w:val="26"/>
          <w:szCs w:val="26"/>
        </w:rPr>
      </w:pPr>
      <w:r w:rsidRPr="00926F41">
        <w:rPr>
          <w:color w:val="000000"/>
          <w:sz w:val="26"/>
          <w:szCs w:val="26"/>
        </w:rPr>
        <w:lastRenderedPageBreak/>
        <w:t>–</w:t>
      </w:r>
      <w:r>
        <w:t xml:space="preserve"> </w:t>
      </w:r>
      <w:r w:rsidR="00BB4D05" w:rsidRPr="003E18DF">
        <w:rPr>
          <w:color w:val="000000"/>
          <w:sz w:val="26"/>
          <w:szCs w:val="26"/>
        </w:rPr>
        <w:t>максимальная мощность ранее присоединенных объектов микрогенерации ______ (кВт).</w:t>
      </w:r>
    </w:p>
    <w:p w:rsidR="00BB4D05" w:rsidRPr="003E18DF" w:rsidRDefault="00BB4D05" w:rsidP="003E18DF">
      <w:pPr>
        <w:pStyle w:val="a3"/>
        <w:shd w:val="clear" w:color="auto" w:fill="FFFFFF"/>
        <w:tabs>
          <w:tab w:val="left" w:pos="1507"/>
        </w:tabs>
        <w:ind w:left="0" w:firstLine="709"/>
        <w:rPr>
          <w:color w:val="000000"/>
          <w:sz w:val="26"/>
          <w:szCs w:val="26"/>
        </w:rPr>
      </w:pPr>
      <w:r w:rsidRPr="003E18DF">
        <w:rPr>
          <w:color w:val="000000"/>
          <w:sz w:val="26"/>
          <w:szCs w:val="26"/>
        </w:rPr>
        <w:t>Заявитель обязуется оплатить расходы на технологическое присоединение в соответствии с условиями настоящего договора.</w:t>
      </w:r>
    </w:p>
    <w:p w:rsidR="00B44FC3" w:rsidRDefault="00B44FC3" w:rsidP="003E18DF">
      <w:pPr>
        <w:pStyle w:val="a3"/>
        <w:shd w:val="clear" w:color="auto" w:fill="FFFFFF"/>
        <w:tabs>
          <w:tab w:val="left" w:pos="1507"/>
        </w:tabs>
        <w:ind w:left="0" w:firstLine="709"/>
        <w:rPr>
          <w:color w:val="000000"/>
          <w:sz w:val="26"/>
          <w:szCs w:val="26"/>
        </w:rPr>
      </w:pPr>
      <w:r>
        <w:rPr>
          <w:color w:val="000000"/>
          <w:sz w:val="26"/>
          <w:szCs w:val="26"/>
        </w:rPr>
        <w:t>1.2.</w:t>
      </w:r>
      <w:r w:rsidR="00BB4D05" w:rsidRPr="003E18DF">
        <w:rPr>
          <w:color w:val="000000"/>
          <w:sz w:val="26"/>
          <w:szCs w:val="26"/>
        </w:rPr>
        <w:t xml:space="preserve"> Технологическое присоединение необходимо для электроснабжения _______________________________________________________________________,</w:t>
      </w:r>
    </w:p>
    <w:p w:rsidR="00BB4D05" w:rsidRPr="00B44FC3" w:rsidRDefault="00B44FC3" w:rsidP="003E18DF">
      <w:pPr>
        <w:pStyle w:val="a3"/>
        <w:shd w:val="clear" w:color="auto" w:fill="FFFFFF"/>
        <w:tabs>
          <w:tab w:val="left" w:pos="1507"/>
        </w:tabs>
        <w:ind w:left="0" w:firstLine="709"/>
        <w:rPr>
          <w:color w:val="000000"/>
          <w:sz w:val="22"/>
          <w:szCs w:val="26"/>
        </w:rPr>
      </w:pPr>
      <w:r>
        <w:rPr>
          <w:color w:val="000000"/>
          <w:sz w:val="26"/>
          <w:szCs w:val="26"/>
        </w:rPr>
        <w:t xml:space="preserve">        </w:t>
      </w:r>
      <w:r w:rsidR="00BB4D05" w:rsidRPr="003E18DF">
        <w:rPr>
          <w:color w:val="000000"/>
          <w:sz w:val="26"/>
          <w:szCs w:val="26"/>
        </w:rPr>
        <w:t xml:space="preserve">                     </w:t>
      </w:r>
      <w:r w:rsidR="00BB4D05" w:rsidRPr="00B44FC3">
        <w:rPr>
          <w:color w:val="000000"/>
          <w:sz w:val="22"/>
          <w:szCs w:val="26"/>
        </w:rPr>
        <w:t>(наименование объектов заявителя)</w:t>
      </w:r>
    </w:p>
    <w:p w:rsidR="00BB4D05" w:rsidRPr="003E18DF" w:rsidRDefault="00BB4D05" w:rsidP="00B44FC3">
      <w:pPr>
        <w:pStyle w:val="a3"/>
        <w:shd w:val="clear" w:color="auto" w:fill="FFFFFF"/>
        <w:tabs>
          <w:tab w:val="left" w:pos="1507"/>
        </w:tabs>
        <w:ind w:left="0" w:firstLine="0"/>
        <w:rPr>
          <w:color w:val="000000"/>
          <w:sz w:val="26"/>
          <w:szCs w:val="26"/>
        </w:rPr>
      </w:pPr>
      <w:r w:rsidRPr="003E18DF">
        <w:rPr>
          <w:color w:val="000000"/>
          <w:sz w:val="26"/>
          <w:szCs w:val="26"/>
        </w:rPr>
        <w:t>расположенных (которые будут располагаться) _______________________________</w:t>
      </w:r>
    </w:p>
    <w:p w:rsidR="00BB4D05" w:rsidRPr="003E18DF" w:rsidRDefault="00BB4D05" w:rsidP="00B44FC3">
      <w:pPr>
        <w:pStyle w:val="a3"/>
        <w:shd w:val="clear" w:color="auto" w:fill="FFFFFF"/>
        <w:tabs>
          <w:tab w:val="left" w:pos="1507"/>
        </w:tabs>
        <w:ind w:left="0" w:firstLine="0"/>
        <w:rPr>
          <w:color w:val="000000"/>
          <w:sz w:val="26"/>
          <w:szCs w:val="26"/>
        </w:rPr>
      </w:pPr>
      <w:r w:rsidRPr="003E18DF">
        <w:rPr>
          <w:color w:val="000000"/>
          <w:sz w:val="26"/>
          <w:szCs w:val="26"/>
        </w:rPr>
        <w:t>_______________________________________________________________________.</w:t>
      </w:r>
    </w:p>
    <w:p w:rsidR="00BB4D05" w:rsidRPr="00B44FC3" w:rsidRDefault="00BB4D05" w:rsidP="003E18DF">
      <w:pPr>
        <w:pStyle w:val="a3"/>
        <w:shd w:val="clear" w:color="auto" w:fill="FFFFFF"/>
        <w:tabs>
          <w:tab w:val="left" w:pos="1507"/>
        </w:tabs>
        <w:ind w:left="0" w:firstLine="709"/>
        <w:rPr>
          <w:color w:val="000000"/>
          <w:sz w:val="22"/>
          <w:szCs w:val="26"/>
        </w:rPr>
      </w:pPr>
      <w:r w:rsidRPr="00B44FC3">
        <w:rPr>
          <w:color w:val="000000"/>
          <w:sz w:val="22"/>
          <w:szCs w:val="26"/>
        </w:rPr>
        <w:t xml:space="preserve">                </w:t>
      </w:r>
      <w:r w:rsidR="00B44FC3">
        <w:rPr>
          <w:color w:val="000000"/>
          <w:sz w:val="22"/>
          <w:szCs w:val="26"/>
        </w:rPr>
        <w:t xml:space="preserve">        </w:t>
      </w:r>
      <w:r w:rsidRPr="00B44FC3">
        <w:rPr>
          <w:color w:val="000000"/>
          <w:sz w:val="22"/>
          <w:szCs w:val="26"/>
        </w:rPr>
        <w:t xml:space="preserve">   </w:t>
      </w:r>
      <w:r w:rsidR="00B44FC3" w:rsidRPr="00B44FC3">
        <w:rPr>
          <w:color w:val="000000"/>
          <w:sz w:val="22"/>
          <w:szCs w:val="26"/>
        </w:rPr>
        <w:t xml:space="preserve">   </w:t>
      </w:r>
      <w:r w:rsidRPr="00B44FC3">
        <w:rPr>
          <w:color w:val="000000"/>
          <w:sz w:val="22"/>
          <w:szCs w:val="26"/>
        </w:rPr>
        <w:t>(место нахождения объектов заявителя)</w:t>
      </w:r>
    </w:p>
    <w:p w:rsidR="00BB4D05" w:rsidRPr="003E18DF" w:rsidRDefault="00B44FC3" w:rsidP="003E18DF">
      <w:pPr>
        <w:pStyle w:val="a3"/>
        <w:shd w:val="clear" w:color="auto" w:fill="FFFFFF"/>
        <w:tabs>
          <w:tab w:val="left" w:pos="1507"/>
        </w:tabs>
        <w:ind w:left="0" w:firstLine="709"/>
        <w:rPr>
          <w:color w:val="000000"/>
          <w:sz w:val="26"/>
          <w:szCs w:val="26"/>
        </w:rPr>
      </w:pPr>
      <w:r>
        <w:rPr>
          <w:color w:val="000000"/>
          <w:sz w:val="26"/>
          <w:szCs w:val="26"/>
        </w:rPr>
        <w:t>1.3.</w:t>
      </w:r>
      <w:r w:rsidR="00BB4D05" w:rsidRPr="003E18DF">
        <w:rPr>
          <w:color w:val="000000"/>
          <w:sz w:val="26"/>
          <w:szCs w:val="26"/>
        </w:rPr>
        <w:t xml:space="preserve">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от границы участка заявителя, на котором располагаются (будут располагаться) присоединяемые объекты заявителя.</w:t>
      </w:r>
    </w:p>
    <w:p w:rsidR="00BB4D05" w:rsidRPr="003E18DF" w:rsidRDefault="00B44FC3" w:rsidP="003E18DF">
      <w:pPr>
        <w:pStyle w:val="a3"/>
        <w:shd w:val="clear" w:color="auto" w:fill="FFFFFF"/>
        <w:tabs>
          <w:tab w:val="left" w:pos="1507"/>
        </w:tabs>
        <w:ind w:left="0" w:firstLine="709"/>
        <w:rPr>
          <w:color w:val="000000"/>
          <w:sz w:val="26"/>
          <w:szCs w:val="26"/>
        </w:rPr>
      </w:pPr>
      <w:r>
        <w:rPr>
          <w:color w:val="000000"/>
          <w:sz w:val="26"/>
          <w:szCs w:val="26"/>
        </w:rPr>
        <w:t>1.</w:t>
      </w:r>
      <w:r w:rsidR="00BB4D05" w:rsidRPr="003E18DF">
        <w:rPr>
          <w:color w:val="000000"/>
          <w:sz w:val="26"/>
          <w:szCs w:val="26"/>
        </w:rPr>
        <w:t xml:space="preserve">4. Технические условия являются неотъемлемой частью настоящего договора и приведены в </w:t>
      </w:r>
      <w:hyperlink w:anchor="P4460">
        <w:r w:rsidR="00BB4D05" w:rsidRPr="003E18DF">
          <w:rPr>
            <w:color w:val="000000"/>
            <w:sz w:val="26"/>
            <w:szCs w:val="26"/>
          </w:rPr>
          <w:t>приложении</w:t>
        </w:r>
      </w:hyperlink>
      <w:r w:rsidR="00BB4D05" w:rsidRPr="003E18DF">
        <w:rPr>
          <w:color w:val="000000"/>
          <w:sz w:val="26"/>
          <w:szCs w:val="26"/>
        </w:rPr>
        <w:t>.</w:t>
      </w:r>
    </w:p>
    <w:p w:rsidR="00BB4D05" w:rsidRPr="003E18DF" w:rsidRDefault="00B44FC3" w:rsidP="003E18DF">
      <w:pPr>
        <w:pStyle w:val="a3"/>
        <w:shd w:val="clear" w:color="auto" w:fill="FFFFFF"/>
        <w:tabs>
          <w:tab w:val="left" w:pos="1507"/>
        </w:tabs>
        <w:ind w:left="0" w:firstLine="709"/>
        <w:rPr>
          <w:color w:val="000000"/>
          <w:sz w:val="26"/>
          <w:szCs w:val="26"/>
        </w:rPr>
      </w:pPr>
      <w:r>
        <w:rPr>
          <w:color w:val="000000"/>
          <w:sz w:val="26"/>
          <w:szCs w:val="26"/>
        </w:rPr>
        <w:t xml:space="preserve">1.5. </w:t>
      </w:r>
      <w:r w:rsidR="00BB4D05" w:rsidRPr="003E18DF">
        <w:rPr>
          <w:color w:val="000000"/>
          <w:sz w:val="26"/>
          <w:szCs w:val="26"/>
        </w:rPr>
        <w:t xml:space="preserve">Срок действия технических условий составляет </w:t>
      </w:r>
      <w:r>
        <w:rPr>
          <w:color w:val="000000"/>
          <w:sz w:val="26"/>
          <w:szCs w:val="26"/>
        </w:rPr>
        <w:t>2</w:t>
      </w:r>
      <w:r w:rsidR="00BB4D05" w:rsidRPr="003E18DF">
        <w:rPr>
          <w:color w:val="000000"/>
          <w:sz w:val="26"/>
          <w:szCs w:val="26"/>
        </w:rPr>
        <w:t xml:space="preserve"> года со дня заключения настоящего договора.</w:t>
      </w:r>
    </w:p>
    <w:p w:rsidR="00BB4D05" w:rsidRPr="003E18DF" w:rsidRDefault="00B44FC3" w:rsidP="003E18DF">
      <w:pPr>
        <w:pStyle w:val="a3"/>
        <w:shd w:val="clear" w:color="auto" w:fill="FFFFFF"/>
        <w:tabs>
          <w:tab w:val="left" w:pos="1507"/>
        </w:tabs>
        <w:ind w:left="0" w:firstLine="709"/>
        <w:rPr>
          <w:color w:val="000000"/>
          <w:sz w:val="26"/>
          <w:szCs w:val="26"/>
        </w:rPr>
      </w:pPr>
      <w:bookmarkStart w:id="1" w:name="P4301"/>
      <w:bookmarkEnd w:id="1"/>
      <w:r>
        <w:rPr>
          <w:color w:val="000000"/>
          <w:sz w:val="26"/>
          <w:szCs w:val="26"/>
        </w:rPr>
        <w:t>1.6.</w:t>
      </w:r>
      <w:r w:rsidR="00BB4D05" w:rsidRPr="003E18DF">
        <w:rPr>
          <w:color w:val="000000"/>
          <w:sz w:val="26"/>
          <w:szCs w:val="26"/>
        </w:rPr>
        <w:t xml:space="preserve"> Срок выполнения мероприятий по технологическому присоединению составляет ________ со дня заключения настоящего договора.</w:t>
      </w:r>
    </w:p>
    <w:p w:rsidR="00BB4D05" w:rsidRDefault="00BB4D05" w:rsidP="00BB4D05">
      <w:pPr>
        <w:pStyle w:val="ConsPlusNormal"/>
        <w:jc w:val="both"/>
      </w:pPr>
    </w:p>
    <w:p w:rsidR="00BB4D05" w:rsidRDefault="00EC1ED1" w:rsidP="00BB4D05">
      <w:pPr>
        <w:pStyle w:val="ConsPlusNormal"/>
        <w:jc w:val="center"/>
        <w:outlineLvl w:val="2"/>
      </w:pPr>
      <w:r w:rsidRPr="00210E87">
        <w:rPr>
          <w:rFonts w:ascii="Times New Roman" w:eastAsia="Times New Roman" w:hAnsi="Times New Roman" w:cs="Times New Roman"/>
          <w:b/>
          <w:color w:val="000000"/>
          <w:sz w:val="26"/>
          <w:szCs w:val="26"/>
        </w:rPr>
        <w:t>2. Обязанности Сторон</w:t>
      </w:r>
      <w:r>
        <w:rPr>
          <w:rFonts w:ascii="Times New Roman" w:eastAsia="Times New Roman" w:hAnsi="Times New Roman" w:cs="Times New Roman"/>
          <w:b/>
          <w:color w:val="000000"/>
          <w:sz w:val="26"/>
          <w:szCs w:val="26"/>
        </w:rPr>
        <w:t>.</w:t>
      </w:r>
    </w:p>
    <w:p w:rsidR="00BB4D05" w:rsidRDefault="00BB4D05" w:rsidP="00BB4D05">
      <w:pPr>
        <w:pStyle w:val="ConsPlusNormal"/>
        <w:jc w:val="both"/>
      </w:pPr>
    </w:p>
    <w:p w:rsidR="00BB4D05" w:rsidRPr="00EC1ED1" w:rsidRDefault="00EC1ED1" w:rsidP="00EC1ED1">
      <w:pPr>
        <w:pStyle w:val="a3"/>
        <w:shd w:val="clear" w:color="auto" w:fill="FFFFFF"/>
        <w:tabs>
          <w:tab w:val="left" w:pos="1507"/>
        </w:tabs>
        <w:ind w:left="0" w:firstLine="709"/>
        <w:rPr>
          <w:b/>
          <w:color w:val="000000"/>
          <w:sz w:val="26"/>
          <w:szCs w:val="26"/>
        </w:rPr>
      </w:pPr>
      <w:r w:rsidRPr="00EC1ED1">
        <w:rPr>
          <w:b/>
          <w:color w:val="000000"/>
          <w:sz w:val="26"/>
          <w:szCs w:val="26"/>
        </w:rPr>
        <w:t>2.1.</w:t>
      </w:r>
      <w:r w:rsidR="00BB4D05" w:rsidRPr="00EC1ED1">
        <w:rPr>
          <w:b/>
          <w:color w:val="000000"/>
          <w:sz w:val="26"/>
          <w:szCs w:val="26"/>
        </w:rPr>
        <w:t xml:space="preserve"> Сетевая организация обязуется:</w:t>
      </w:r>
    </w:p>
    <w:p w:rsidR="00BB4D05" w:rsidRPr="00EC1ED1" w:rsidRDefault="00EC1ED1" w:rsidP="00EC1ED1">
      <w:pPr>
        <w:pStyle w:val="a3"/>
        <w:shd w:val="clear" w:color="auto" w:fill="FFFFFF"/>
        <w:tabs>
          <w:tab w:val="left" w:pos="1507"/>
        </w:tabs>
        <w:ind w:left="0" w:firstLine="709"/>
        <w:rPr>
          <w:color w:val="000000"/>
          <w:sz w:val="26"/>
          <w:szCs w:val="26"/>
        </w:rPr>
      </w:pPr>
      <w:r>
        <w:rPr>
          <w:color w:val="000000"/>
          <w:sz w:val="26"/>
          <w:szCs w:val="26"/>
        </w:rPr>
        <w:t>2.1.1. Н</w:t>
      </w:r>
      <w:r w:rsidR="00BB4D05" w:rsidRPr="00EC1ED1">
        <w:rPr>
          <w:color w:val="000000"/>
          <w:sz w:val="26"/>
          <w:szCs w:val="26"/>
        </w:rPr>
        <w:t xml:space="preserve">адлежащим образом исполнить обязательства по настоящему договору, в том числе по выполнению возложенных на </w:t>
      </w:r>
      <w:r w:rsidR="00EB4E11">
        <w:rPr>
          <w:color w:val="000000"/>
          <w:sz w:val="26"/>
          <w:szCs w:val="26"/>
        </w:rPr>
        <w:t>С</w:t>
      </w:r>
      <w:r w:rsidR="00BB4D05" w:rsidRPr="00EC1ED1">
        <w:rPr>
          <w:color w:val="000000"/>
          <w:sz w:val="26"/>
          <w:szCs w:val="26"/>
        </w:rPr>
        <w:t xml:space="preserve">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w:t>
      </w:r>
      <w:r w:rsidR="00EB4E11">
        <w:rPr>
          <w:color w:val="000000"/>
          <w:sz w:val="26"/>
          <w:szCs w:val="26"/>
        </w:rPr>
        <w:t>и (или) объекты микрогенерации З</w:t>
      </w:r>
      <w:r w:rsidR="00BB4D05" w:rsidRPr="00EC1ED1">
        <w:rPr>
          <w:color w:val="000000"/>
          <w:sz w:val="26"/>
          <w:szCs w:val="26"/>
        </w:rPr>
        <w:t>аявителя, указанные в технических условиях;</w:t>
      </w:r>
    </w:p>
    <w:p w:rsidR="00BB4D05" w:rsidRPr="00EC1ED1" w:rsidRDefault="00EC1ED1" w:rsidP="00EC1ED1">
      <w:pPr>
        <w:pStyle w:val="a3"/>
        <w:shd w:val="clear" w:color="auto" w:fill="FFFFFF"/>
        <w:tabs>
          <w:tab w:val="left" w:pos="1507"/>
        </w:tabs>
        <w:ind w:left="0" w:firstLine="709"/>
        <w:rPr>
          <w:color w:val="000000"/>
          <w:sz w:val="26"/>
          <w:szCs w:val="26"/>
        </w:rPr>
      </w:pPr>
      <w:bookmarkStart w:id="2" w:name="P4307"/>
      <w:bookmarkEnd w:id="2"/>
      <w:r>
        <w:rPr>
          <w:color w:val="000000"/>
          <w:sz w:val="26"/>
          <w:szCs w:val="26"/>
        </w:rPr>
        <w:t>2.1.2. В</w:t>
      </w:r>
      <w:r w:rsidR="00BB4D05" w:rsidRPr="00EC1ED1">
        <w:rPr>
          <w:color w:val="000000"/>
          <w:sz w:val="26"/>
          <w:szCs w:val="26"/>
        </w:rPr>
        <w:t xml:space="preserve"> течение </w:t>
      </w:r>
      <w:r>
        <w:rPr>
          <w:color w:val="000000"/>
          <w:spacing w:val="3"/>
          <w:sz w:val="26"/>
          <w:szCs w:val="26"/>
        </w:rPr>
        <w:t>7 (семи)</w:t>
      </w:r>
      <w:r w:rsidR="00BB4D05" w:rsidRPr="00EC1ED1">
        <w:rPr>
          <w:color w:val="000000"/>
          <w:sz w:val="26"/>
          <w:szCs w:val="26"/>
        </w:rPr>
        <w:t xml:space="preserve"> р</w:t>
      </w:r>
      <w:r w:rsidR="00EB4E11">
        <w:rPr>
          <w:color w:val="000000"/>
          <w:sz w:val="26"/>
          <w:szCs w:val="26"/>
        </w:rPr>
        <w:t>абочих дней со дня уведомления З</w:t>
      </w:r>
      <w:r w:rsidR="00BB4D05" w:rsidRPr="00EC1ED1">
        <w:rPr>
          <w:color w:val="000000"/>
          <w:sz w:val="26"/>
          <w:szCs w:val="26"/>
        </w:rPr>
        <w:t xml:space="preserve">аявителем сетевой организации о выполнении им технических условий осуществить проверку </w:t>
      </w:r>
      <w:r w:rsidR="00EB4E11">
        <w:rPr>
          <w:color w:val="000000"/>
          <w:sz w:val="26"/>
          <w:szCs w:val="26"/>
        </w:rPr>
        <w:t>выполнения технических условий Заявителем, провести с участием З</w:t>
      </w:r>
      <w:r w:rsidR="00BB4D05" w:rsidRPr="00EC1ED1">
        <w:rPr>
          <w:color w:val="000000"/>
          <w:sz w:val="26"/>
          <w:szCs w:val="26"/>
        </w:rPr>
        <w:t>аявителя осмотр (обследование) присоединяемых энергопринимающих устройств и (или) объектов микрогенерации заявителя;</w:t>
      </w:r>
    </w:p>
    <w:p w:rsidR="00BB4D05" w:rsidRPr="00EC1ED1" w:rsidRDefault="00EC1ED1" w:rsidP="00EC1ED1">
      <w:pPr>
        <w:pStyle w:val="a3"/>
        <w:shd w:val="clear" w:color="auto" w:fill="FFFFFF"/>
        <w:tabs>
          <w:tab w:val="left" w:pos="1507"/>
        </w:tabs>
        <w:ind w:left="0" w:firstLine="709"/>
        <w:rPr>
          <w:color w:val="000000"/>
          <w:sz w:val="26"/>
          <w:szCs w:val="26"/>
        </w:rPr>
      </w:pPr>
      <w:r>
        <w:rPr>
          <w:color w:val="000000"/>
          <w:sz w:val="26"/>
          <w:szCs w:val="26"/>
        </w:rPr>
        <w:t>2.1.3. Н</w:t>
      </w:r>
      <w:r w:rsidR="00BB4D05" w:rsidRPr="00EC1ED1">
        <w:rPr>
          <w:color w:val="000000"/>
          <w:sz w:val="26"/>
          <w:szCs w:val="26"/>
        </w:rPr>
        <w:t xml:space="preserve">е позднее </w:t>
      </w:r>
      <w:r>
        <w:rPr>
          <w:color w:val="000000"/>
          <w:spacing w:val="3"/>
          <w:sz w:val="26"/>
          <w:szCs w:val="26"/>
        </w:rPr>
        <w:t>10 (десяти)</w:t>
      </w:r>
      <w:r w:rsidR="00BB4D05" w:rsidRPr="00EC1ED1">
        <w:rPr>
          <w:color w:val="000000"/>
          <w:sz w:val="26"/>
          <w:szCs w:val="26"/>
        </w:rPr>
        <w:t xml:space="preserve"> рабочих дней со дня проведения осмотра (обследования), указанного в </w:t>
      </w:r>
      <w:hyperlink w:anchor="P4307">
        <w:r w:rsidR="00BB4D05" w:rsidRPr="00EC1ED1">
          <w:rPr>
            <w:color w:val="000000"/>
            <w:sz w:val="26"/>
            <w:szCs w:val="26"/>
          </w:rPr>
          <w:t>абзаце третьем</w:t>
        </w:r>
      </w:hyperlink>
      <w:r w:rsidR="00BB4D05" w:rsidRPr="00EC1ED1">
        <w:rPr>
          <w:color w:val="000000"/>
          <w:sz w:val="26"/>
          <w:szCs w:val="26"/>
        </w:rPr>
        <w:t xml:space="preserve"> настоящего пункта, с соблюдением срока, установленного </w:t>
      </w:r>
      <w:hyperlink w:anchor="P4301">
        <w:r w:rsidR="00BB4D05" w:rsidRPr="00EC1ED1">
          <w:rPr>
            <w:color w:val="000000"/>
            <w:sz w:val="26"/>
            <w:szCs w:val="26"/>
          </w:rPr>
          <w:t>пунктом 5</w:t>
        </w:r>
      </w:hyperlink>
      <w:r w:rsidR="00BB4D05" w:rsidRPr="00EC1ED1">
        <w:rPr>
          <w:color w:val="000000"/>
          <w:sz w:val="26"/>
          <w:szCs w:val="26"/>
        </w:rPr>
        <w:t xml:space="preserve"> настоящего договора, осуществить фактическое присоединение энергопринимающих устройств и</w:t>
      </w:r>
      <w:r w:rsidR="00EB4E11">
        <w:rPr>
          <w:color w:val="000000"/>
          <w:sz w:val="26"/>
          <w:szCs w:val="26"/>
        </w:rPr>
        <w:t xml:space="preserve"> (или) объектов микрогенерации З</w:t>
      </w:r>
      <w:r w:rsidR="00BB4D05" w:rsidRPr="00EC1ED1">
        <w:rPr>
          <w:color w:val="000000"/>
          <w:sz w:val="26"/>
          <w:szCs w:val="26"/>
        </w:rPr>
        <w:t>аявителя к электрическим сетям, фактический прием (подачу) напряжения и мощно</w:t>
      </w:r>
      <w:r w:rsidR="00EB4E11">
        <w:rPr>
          <w:color w:val="000000"/>
          <w:sz w:val="26"/>
          <w:szCs w:val="26"/>
        </w:rPr>
        <w:t>сти, составить при участии З</w:t>
      </w:r>
      <w:r w:rsidR="00BB4D05" w:rsidRPr="00EC1ED1">
        <w:rPr>
          <w:color w:val="000000"/>
          <w:sz w:val="26"/>
          <w:szCs w:val="26"/>
        </w:rPr>
        <w:t>аявителя акт об осуществлении технологического</w:t>
      </w:r>
      <w:r w:rsidR="00EB4E11">
        <w:rPr>
          <w:color w:val="000000"/>
          <w:sz w:val="26"/>
          <w:szCs w:val="26"/>
        </w:rPr>
        <w:t xml:space="preserve"> присоединения и направить его З</w:t>
      </w:r>
      <w:r w:rsidR="00BB4D05" w:rsidRPr="00EC1ED1">
        <w:rPr>
          <w:color w:val="000000"/>
          <w:sz w:val="26"/>
          <w:szCs w:val="26"/>
        </w:rPr>
        <w:t>аявителю.</w:t>
      </w:r>
    </w:p>
    <w:p w:rsidR="00BB4D05" w:rsidRPr="00EC1ED1" w:rsidRDefault="00EC1ED1" w:rsidP="00EC1ED1">
      <w:pPr>
        <w:pStyle w:val="a3"/>
        <w:shd w:val="clear" w:color="auto" w:fill="FFFFFF"/>
        <w:tabs>
          <w:tab w:val="left" w:pos="1507"/>
        </w:tabs>
        <w:ind w:left="0" w:firstLine="709"/>
        <w:rPr>
          <w:color w:val="000000"/>
          <w:sz w:val="26"/>
          <w:szCs w:val="26"/>
        </w:rPr>
      </w:pPr>
      <w:r>
        <w:rPr>
          <w:color w:val="000000"/>
          <w:sz w:val="26"/>
          <w:szCs w:val="26"/>
        </w:rPr>
        <w:t>2.1.4</w:t>
      </w:r>
      <w:r w:rsidR="00BB4D05" w:rsidRPr="00EC1ED1">
        <w:rPr>
          <w:color w:val="000000"/>
          <w:sz w:val="26"/>
          <w:szCs w:val="26"/>
        </w:rPr>
        <w:t>. Сетева</w:t>
      </w:r>
      <w:r w:rsidR="00EB4E11">
        <w:rPr>
          <w:color w:val="000000"/>
          <w:sz w:val="26"/>
          <w:szCs w:val="26"/>
        </w:rPr>
        <w:t>я организация при невыполнении З</w:t>
      </w:r>
      <w:r w:rsidR="00BB4D05" w:rsidRPr="00EC1ED1">
        <w:rPr>
          <w:color w:val="000000"/>
          <w:sz w:val="26"/>
          <w:szCs w:val="26"/>
        </w:rPr>
        <w:t>аявителем технических условий в согласованный срок и наличии на дату окончания срока их действия технической возможности технологического при</w:t>
      </w:r>
      <w:r w:rsidR="00EB4E11">
        <w:rPr>
          <w:color w:val="000000"/>
          <w:sz w:val="26"/>
          <w:szCs w:val="26"/>
        </w:rPr>
        <w:t>соединения вправе по обращению З</w:t>
      </w:r>
      <w:r w:rsidR="00BB4D05" w:rsidRPr="00EC1ED1">
        <w:rPr>
          <w:color w:val="000000"/>
          <w:sz w:val="26"/>
          <w:szCs w:val="26"/>
        </w:rPr>
        <w:t>аявителя продлить срок действия технических условий. При этом дополнительная плата не взимается.</w:t>
      </w:r>
    </w:p>
    <w:p w:rsidR="00BB4D05" w:rsidRPr="00EC1ED1" w:rsidRDefault="00EC1ED1" w:rsidP="00EC1ED1">
      <w:pPr>
        <w:pStyle w:val="a3"/>
        <w:shd w:val="clear" w:color="auto" w:fill="FFFFFF"/>
        <w:tabs>
          <w:tab w:val="left" w:pos="1507"/>
        </w:tabs>
        <w:ind w:left="0" w:firstLine="709"/>
        <w:rPr>
          <w:b/>
          <w:color w:val="000000"/>
          <w:sz w:val="26"/>
          <w:szCs w:val="26"/>
        </w:rPr>
      </w:pPr>
      <w:r w:rsidRPr="00EC1ED1">
        <w:rPr>
          <w:b/>
          <w:color w:val="000000"/>
          <w:sz w:val="26"/>
          <w:szCs w:val="26"/>
        </w:rPr>
        <w:t>2.2.</w:t>
      </w:r>
      <w:r w:rsidR="00BB4D05" w:rsidRPr="00EC1ED1">
        <w:rPr>
          <w:b/>
          <w:color w:val="000000"/>
          <w:sz w:val="26"/>
          <w:szCs w:val="26"/>
        </w:rPr>
        <w:t xml:space="preserve"> Заявитель обязуется:</w:t>
      </w:r>
    </w:p>
    <w:p w:rsidR="00BB4D05" w:rsidRPr="00EC1ED1" w:rsidRDefault="00EB4E11" w:rsidP="00EC1ED1">
      <w:pPr>
        <w:pStyle w:val="a3"/>
        <w:shd w:val="clear" w:color="auto" w:fill="FFFFFF"/>
        <w:tabs>
          <w:tab w:val="left" w:pos="1507"/>
        </w:tabs>
        <w:ind w:left="0" w:firstLine="709"/>
        <w:rPr>
          <w:color w:val="000000"/>
          <w:sz w:val="26"/>
          <w:szCs w:val="26"/>
        </w:rPr>
      </w:pPr>
      <w:r>
        <w:rPr>
          <w:color w:val="000000"/>
          <w:sz w:val="26"/>
          <w:szCs w:val="26"/>
        </w:rPr>
        <w:t>2.2.1. Н</w:t>
      </w:r>
      <w:r w:rsidR="00BB4D05" w:rsidRPr="00EC1ED1">
        <w:rPr>
          <w:color w:val="000000"/>
          <w:sz w:val="26"/>
          <w:szCs w:val="26"/>
        </w:rPr>
        <w:t>адлежащим образом исполнить обязательства по настоящему договору, в том числ</w:t>
      </w:r>
      <w:r>
        <w:rPr>
          <w:color w:val="000000"/>
          <w:sz w:val="26"/>
          <w:szCs w:val="26"/>
        </w:rPr>
        <w:t>е по выполнению возложенных на З</w:t>
      </w:r>
      <w:r w:rsidR="00BB4D05" w:rsidRPr="00EC1ED1">
        <w:rPr>
          <w:color w:val="000000"/>
          <w:sz w:val="26"/>
          <w:szCs w:val="26"/>
        </w:rPr>
        <w:t xml:space="preserve">аявителя мероприятий по </w:t>
      </w:r>
      <w:r w:rsidR="00BB4D05" w:rsidRPr="00EC1ED1">
        <w:rPr>
          <w:color w:val="000000"/>
          <w:sz w:val="26"/>
          <w:szCs w:val="26"/>
        </w:rPr>
        <w:lastRenderedPageBreak/>
        <w:t xml:space="preserve">технологическому присоединению в пределах границ участка, на котором расположены присоединяемые энергопринимающие устройства </w:t>
      </w:r>
      <w:r>
        <w:rPr>
          <w:color w:val="000000"/>
          <w:sz w:val="26"/>
          <w:szCs w:val="26"/>
        </w:rPr>
        <w:t>и (или) объекты микрогенерации З</w:t>
      </w:r>
      <w:r w:rsidR="00BB4D05" w:rsidRPr="00EC1ED1">
        <w:rPr>
          <w:color w:val="000000"/>
          <w:sz w:val="26"/>
          <w:szCs w:val="26"/>
        </w:rPr>
        <w:t>аявителя, указанные в технических условиях;</w:t>
      </w:r>
    </w:p>
    <w:p w:rsidR="00BB4D05" w:rsidRPr="00EC1ED1" w:rsidRDefault="00EB4E11" w:rsidP="00EC1ED1">
      <w:pPr>
        <w:pStyle w:val="a3"/>
        <w:shd w:val="clear" w:color="auto" w:fill="FFFFFF"/>
        <w:tabs>
          <w:tab w:val="left" w:pos="1507"/>
        </w:tabs>
        <w:ind w:left="0" w:firstLine="709"/>
        <w:rPr>
          <w:color w:val="000000"/>
          <w:sz w:val="26"/>
          <w:szCs w:val="26"/>
        </w:rPr>
      </w:pPr>
      <w:r>
        <w:rPr>
          <w:color w:val="000000"/>
          <w:sz w:val="26"/>
          <w:szCs w:val="26"/>
        </w:rPr>
        <w:t>2.2.2. П</w:t>
      </w:r>
      <w:r w:rsidR="00BB4D05" w:rsidRPr="00EC1ED1">
        <w:rPr>
          <w:color w:val="000000"/>
          <w:sz w:val="26"/>
          <w:szCs w:val="26"/>
        </w:rPr>
        <w:t>осле выполнения мероприятий по технологическому присоедин</w:t>
      </w:r>
      <w:r>
        <w:rPr>
          <w:color w:val="000000"/>
          <w:sz w:val="26"/>
          <w:szCs w:val="26"/>
        </w:rPr>
        <w:t>ению в пределах границ участка З</w:t>
      </w:r>
      <w:r w:rsidR="00BB4D05" w:rsidRPr="00EC1ED1">
        <w:rPr>
          <w:color w:val="000000"/>
          <w:sz w:val="26"/>
          <w:szCs w:val="26"/>
        </w:rPr>
        <w:t xml:space="preserve">аявителя, предусмотренных техническими условиями, уведомить </w:t>
      </w:r>
      <w:r>
        <w:rPr>
          <w:color w:val="000000"/>
          <w:sz w:val="26"/>
          <w:szCs w:val="26"/>
        </w:rPr>
        <w:t>С</w:t>
      </w:r>
      <w:r w:rsidR="00BB4D05" w:rsidRPr="00EC1ED1">
        <w:rPr>
          <w:color w:val="000000"/>
          <w:sz w:val="26"/>
          <w:szCs w:val="26"/>
        </w:rPr>
        <w:t xml:space="preserve">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w:t>
      </w:r>
      <w:r>
        <w:rPr>
          <w:color w:val="000000"/>
          <w:sz w:val="26"/>
          <w:szCs w:val="26"/>
        </w:rPr>
        <w:t>была представлена заявителем в С</w:t>
      </w:r>
      <w:r w:rsidR="00BB4D05" w:rsidRPr="00EC1ED1">
        <w:rPr>
          <w:color w:val="000000"/>
          <w:sz w:val="26"/>
          <w:szCs w:val="26"/>
        </w:rPr>
        <w:t>ете</w:t>
      </w:r>
      <w:r>
        <w:rPr>
          <w:color w:val="000000"/>
          <w:sz w:val="26"/>
          <w:szCs w:val="26"/>
        </w:rPr>
        <w:t>вую организацию до направления З</w:t>
      </w:r>
      <w:r w:rsidR="00BB4D05" w:rsidRPr="00EC1ED1">
        <w:rPr>
          <w:color w:val="000000"/>
          <w:sz w:val="26"/>
          <w:szCs w:val="26"/>
        </w:rPr>
        <w:t>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B4D05" w:rsidRPr="00EC1ED1" w:rsidRDefault="00EB4E11" w:rsidP="00EC1ED1">
      <w:pPr>
        <w:pStyle w:val="a3"/>
        <w:shd w:val="clear" w:color="auto" w:fill="FFFFFF"/>
        <w:tabs>
          <w:tab w:val="left" w:pos="1507"/>
        </w:tabs>
        <w:ind w:left="0" w:firstLine="709"/>
        <w:rPr>
          <w:color w:val="000000"/>
          <w:sz w:val="26"/>
          <w:szCs w:val="26"/>
        </w:rPr>
      </w:pPr>
      <w:r>
        <w:rPr>
          <w:color w:val="000000"/>
          <w:sz w:val="26"/>
          <w:szCs w:val="26"/>
        </w:rPr>
        <w:t>2.2.3. П</w:t>
      </w:r>
      <w:r w:rsidR="00BB4D05" w:rsidRPr="00EC1ED1">
        <w:rPr>
          <w:color w:val="000000"/>
          <w:sz w:val="26"/>
          <w:szCs w:val="26"/>
        </w:rPr>
        <w:t>ринять участие в осмотре (обследовании) присоединяемых энергопринимающих устройств и (или) объектов микрогенерации сетевой организацией;</w:t>
      </w:r>
    </w:p>
    <w:p w:rsidR="00BB4D05" w:rsidRPr="00EC1ED1" w:rsidRDefault="00EB4E11" w:rsidP="00EC1ED1">
      <w:pPr>
        <w:pStyle w:val="a3"/>
        <w:shd w:val="clear" w:color="auto" w:fill="FFFFFF"/>
        <w:tabs>
          <w:tab w:val="left" w:pos="1507"/>
        </w:tabs>
        <w:ind w:left="0" w:firstLine="709"/>
        <w:rPr>
          <w:color w:val="000000"/>
          <w:sz w:val="26"/>
          <w:szCs w:val="26"/>
        </w:rPr>
      </w:pPr>
      <w:r>
        <w:rPr>
          <w:color w:val="000000"/>
          <w:sz w:val="26"/>
          <w:szCs w:val="26"/>
        </w:rPr>
        <w:t>2.2.4. П</w:t>
      </w:r>
      <w:r w:rsidR="00BB4D05" w:rsidRPr="00EC1ED1">
        <w:rPr>
          <w:color w:val="000000"/>
          <w:sz w:val="26"/>
          <w:szCs w:val="26"/>
        </w:rPr>
        <w:t>осл</w:t>
      </w:r>
      <w:r>
        <w:rPr>
          <w:color w:val="000000"/>
          <w:sz w:val="26"/>
          <w:szCs w:val="26"/>
        </w:rPr>
        <w:t>е осуществления С</w:t>
      </w:r>
      <w:r w:rsidR="00BB4D05" w:rsidRPr="00EC1ED1">
        <w:rPr>
          <w:color w:val="000000"/>
          <w:sz w:val="26"/>
          <w:szCs w:val="26"/>
        </w:rPr>
        <w:t>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B4D05" w:rsidRPr="00EC1ED1" w:rsidRDefault="00BB4D05" w:rsidP="00EC1ED1">
      <w:pPr>
        <w:pStyle w:val="a3"/>
        <w:shd w:val="clear" w:color="auto" w:fill="FFFFFF"/>
        <w:tabs>
          <w:tab w:val="left" w:pos="1507"/>
        </w:tabs>
        <w:ind w:left="0" w:firstLine="709"/>
        <w:rPr>
          <w:color w:val="000000"/>
          <w:sz w:val="26"/>
          <w:szCs w:val="26"/>
        </w:rPr>
      </w:pPr>
      <w:r w:rsidRPr="00EC1ED1">
        <w:rPr>
          <w:color w:val="000000"/>
          <w:sz w:val="26"/>
          <w:szCs w:val="26"/>
        </w:rPr>
        <w:t xml:space="preserve">надлежащим образом исполнять указанные в </w:t>
      </w:r>
      <w:hyperlink w:anchor="P4318">
        <w:r w:rsidRPr="00EC1ED1">
          <w:rPr>
            <w:color w:val="000000"/>
            <w:sz w:val="26"/>
            <w:szCs w:val="26"/>
          </w:rPr>
          <w:t>разделе III</w:t>
        </w:r>
      </w:hyperlink>
      <w:r w:rsidRPr="00EC1ED1">
        <w:rPr>
          <w:color w:val="000000"/>
          <w:sz w:val="26"/>
          <w:szCs w:val="26"/>
        </w:rPr>
        <w:t xml:space="preserve"> настоящего договора обязательства по оплате расходов на технологическое присоединение.</w:t>
      </w:r>
    </w:p>
    <w:p w:rsidR="00BB4D05" w:rsidRPr="00EC1ED1" w:rsidRDefault="00BB4D05" w:rsidP="00EC1ED1">
      <w:pPr>
        <w:pStyle w:val="a3"/>
        <w:shd w:val="clear" w:color="auto" w:fill="FFFFFF"/>
        <w:tabs>
          <w:tab w:val="left" w:pos="1507"/>
        </w:tabs>
        <w:ind w:left="0" w:firstLine="709"/>
        <w:rPr>
          <w:color w:val="000000"/>
          <w:sz w:val="26"/>
          <w:szCs w:val="26"/>
        </w:rPr>
      </w:pPr>
      <w:r w:rsidRPr="00EC1ED1">
        <w:rPr>
          <w:color w:val="000000"/>
          <w:sz w:val="26"/>
          <w:szCs w:val="26"/>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B4D05" w:rsidRDefault="00BB4D05" w:rsidP="00BB4D05">
      <w:pPr>
        <w:pStyle w:val="ConsPlusNormal"/>
        <w:jc w:val="both"/>
      </w:pPr>
    </w:p>
    <w:p w:rsidR="002743BB" w:rsidRPr="001D5CAD" w:rsidRDefault="002743BB" w:rsidP="002743BB">
      <w:pPr>
        <w:pStyle w:val="ConsPlusNormal"/>
        <w:jc w:val="center"/>
        <w:outlineLvl w:val="2"/>
        <w:rPr>
          <w:rFonts w:ascii="Times New Roman" w:eastAsia="Times New Roman" w:hAnsi="Times New Roman" w:cs="Times New Roman"/>
          <w:b/>
          <w:color w:val="000000"/>
          <w:sz w:val="26"/>
          <w:szCs w:val="26"/>
        </w:rPr>
      </w:pPr>
      <w:bookmarkStart w:id="3" w:name="P4318"/>
      <w:bookmarkEnd w:id="3"/>
      <w:r w:rsidRPr="001D5CAD">
        <w:rPr>
          <w:rFonts w:ascii="Times New Roman" w:eastAsia="Times New Roman" w:hAnsi="Times New Roman" w:cs="Times New Roman"/>
          <w:b/>
          <w:color w:val="000000"/>
          <w:sz w:val="26"/>
          <w:szCs w:val="26"/>
        </w:rPr>
        <w:t>3. Плата за технологическое присоединение</w:t>
      </w:r>
    </w:p>
    <w:p w:rsidR="002743BB" w:rsidRPr="001D5CAD" w:rsidRDefault="002743BB" w:rsidP="002743BB">
      <w:pPr>
        <w:pStyle w:val="ConsPlusNormal"/>
        <w:jc w:val="center"/>
        <w:outlineLvl w:val="2"/>
        <w:rPr>
          <w:rFonts w:ascii="Times New Roman" w:eastAsia="Times New Roman" w:hAnsi="Times New Roman" w:cs="Times New Roman"/>
          <w:b/>
          <w:color w:val="000000"/>
          <w:sz w:val="26"/>
          <w:szCs w:val="26"/>
        </w:rPr>
      </w:pPr>
      <w:r w:rsidRPr="001D5CAD">
        <w:rPr>
          <w:rFonts w:ascii="Times New Roman" w:eastAsia="Times New Roman" w:hAnsi="Times New Roman" w:cs="Times New Roman"/>
          <w:b/>
          <w:color w:val="000000"/>
          <w:sz w:val="26"/>
          <w:szCs w:val="26"/>
        </w:rPr>
        <w:t>и порядок расчетов</w:t>
      </w:r>
      <w:r>
        <w:rPr>
          <w:rFonts w:ascii="Times New Roman" w:eastAsia="Times New Roman" w:hAnsi="Times New Roman" w:cs="Times New Roman"/>
          <w:b/>
          <w:color w:val="000000"/>
          <w:sz w:val="26"/>
          <w:szCs w:val="26"/>
        </w:rPr>
        <w:t>.</w:t>
      </w:r>
    </w:p>
    <w:p w:rsidR="00BB4D05" w:rsidRDefault="00BB4D05" w:rsidP="00BB4D05">
      <w:pPr>
        <w:pStyle w:val="ConsPlusNormal"/>
        <w:jc w:val="both"/>
      </w:pPr>
    </w:p>
    <w:p w:rsidR="00EE2A4E" w:rsidRPr="0063699C" w:rsidRDefault="00EE2A4E" w:rsidP="00EE2A4E">
      <w:pPr>
        <w:pStyle w:val="a3"/>
        <w:shd w:val="clear" w:color="auto" w:fill="FFFFFF"/>
        <w:tabs>
          <w:tab w:val="left" w:pos="1507"/>
        </w:tabs>
        <w:ind w:left="0" w:firstLine="709"/>
        <w:rPr>
          <w:color w:val="000000"/>
          <w:sz w:val="26"/>
          <w:szCs w:val="26"/>
        </w:rPr>
      </w:pPr>
      <w:r w:rsidRPr="001D5CAD">
        <w:rPr>
          <w:color w:val="000000"/>
          <w:sz w:val="26"/>
          <w:szCs w:val="26"/>
        </w:rPr>
        <w:t xml:space="preserve">3.1. </w:t>
      </w:r>
      <w:r w:rsidRPr="0063699C">
        <w:rPr>
          <w:color w:val="000000"/>
          <w:sz w:val="26"/>
          <w:szCs w:val="26"/>
        </w:rPr>
        <w:t xml:space="preserve">Размер платы за технологическое присоединение определяется в соответствии с приказом </w:t>
      </w:r>
      <w:r>
        <w:rPr>
          <w:color w:val="000000"/>
          <w:sz w:val="26"/>
          <w:szCs w:val="26"/>
        </w:rPr>
        <w:t>Комитета по ценам и тарифам Московской Области</w:t>
      </w:r>
      <w:r w:rsidRPr="0063699C">
        <w:rPr>
          <w:color w:val="000000"/>
          <w:sz w:val="26"/>
          <w:szCs w:val="26"/>
        </w:rPr>
        <w:t xml:space="preserve"> от </w:t>
      </w:r>
      <w:r>
        <w:rPr>
          <w:color w:val="000000"/>
          <w:sz w:val="26"/>
          <w:szCs w:val="26"/>
        </w:rPr>
        <w:t>____________</w:t>
      </w:r>
      <w:r w:rsidRPr="0063699C">
        <w:rPr>
          <w:color w:val="000000"/>
          <w:sz w:val="26"/>
          <w:szCs w:val="26"/>
        </w:rPr>
        <w:t xml:space="preserve"> № </w:t>
      </w:r>
      <w:r>
        <w:rPr>
          <w:color w:val="000000"/>
          <w:sz w:val="26"/>
          <w:szCs w:val="26"/>
        </w:rPr>
        <w:t>___________</w:t>
      </w:r>
      <w:r w:rsidRPr="0063699C">
        <w:rPr>
          <w:color w:val="000000"/>
          <w:sz w:val="26"/>
          <w:szCs w:val="26"/>
        </w:rPr>
        <w:t xml:space="preserve"> и составляет </w:t>
      </w:r>
      <w:r>
        <w:rPr>
          <w:color w:val="000000"/>
          <w:sz w:val="26"/>
          <w:szCs w:val="26"/>
        </w:rPr>
        <w:t>__________________________________________________________рублей ______копеек</w:t>
      </w:r>
      <w:r w:rsidRPr="0063699C">
        <w:rPr>
          <w:color w:val="000000"/>
          <w:sz w:val="26"/>
          <w:szCs w:val="26"/>
        </w:rPr>
        <w:t>.</w:t>
      </w:r>
      <w:r>
        <w:rPr>
          <w:color w:val="000000"/>
          <w:sz w:val="26"/>
          <w:szCs w:val="26"/>
        </w:rPr>
        <w:t>, в том числе НДС _____ рублей ______копеек</w:t>
      </w:r>
      <w:r w:rsidRPr="0063699C">
        <w:rPr>
          <w:color w:val="000000"/>
          <w:sz w:val="26"/>
          <w:szCs w:val="26"/>
        </w:rPr>
        <w:t>.</w:t>
      </w:r>
    </w:p>
    <w:p w:rsidR="00EE2A4E" w:rsidRDefault="00EE2A4E" w:rsidP="00EE2A4E">
      <w:pPr>
        <w:pStyle w:val="a3"/>
        <w:shd w:val="clear" w:color="auto" w:fill="FFFFFF"/>
        <w:tabs>
          <w:tab w:val="left" w:pos="1507"/>
        </w:tabs>
        <w:ind w:left="0" w:firstLine="709"/>
        <w:rPr>
          <w:color w:val="000000"/>
          <w:sz w:val="26"/>
          <w:szCs w:val="26"/>
        </w:rPr>
      </w:pPr>
      <w:r>
        <w:rPr>
          <w:color w:val="000000"/>
          <w:sz w:val="26"/>
          <w:szCs w:val="26"/>
        </w:rPr>
        <w:t>3.2.</w:t>
      </w:r>
      <w:r w:rsidRPr="001D5CAD">
        <w:rPr>
          <w:color w:val="000000"/>
          <w:sz w:val="26"/>
          <w:szCs w:val="26"/>
        </w:rPr>
        <w:t xml:space="preserve"> </w:t>
      </w:r>
      <w:r w:rsidRPr="0063699C">
        <w:rPr>
          <w:color w:val="000000"/>
          <w:sz w:val="26"/>
          <w:szCs w:val="26"/>
        </w:rPr>
        <w:t>Внесение платы за технологическое присоединение осуществляется</w:t>
      </w:r>
      <w:r w:rsidRPr="00A34628">
        <w:rPr>
          <w:color w:val="000000"/>
          <w:sz w:val="26"/>
          <w:szCs w:val="26"/>
        </w:rPr>
        <w:t xml:space="preserve"> Заявителем в </w:t>
      </w:r>
      <w:r>
        <w:rPr>
          <w:color w:val="000000"/>
          <w:sz w:val="26"/>
          <w:szCs w:val="26"/>
        </w:rPr>
        <w:t>следующем порядке: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67"/>
        <w:gridCol w:w="2603"/>
        <w:gridCol w:w="4281"/>
      </w:tblGrid>
      <w:tr w:rsidR="00EE2A4E" w:rsidRPr="00DA464B" w:rsidTr="004A639D">
        <w:trPr>
          <w:trHeight w:val="483"/>
        </w:trPr>
        <w:tc>
          <w:tcPr>
            <w:tcW w:w="2467" w:type="dxa"/>
            <w:shd w:val="clear" w:color="auto" w:fill="auto"/>
          </w:tcPr>
          <w:p w:rsidR="00EE2A4E" w:rsidRPr="00A56524" w:rsidRDefault="00EE2A4E" w:rsidP="004A639D">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t>Платеж</w:t>
            </w:r>
          </w:p>
        </w:tc>
        <w:tc>
          <w:tcPr>
            <w:tcW w:w="2603" w:type="dxa"/>
            <w:shd w:val="clear" w:color="auto" w:fill="auto"/>
          </w:tcPr>
          <w:p w:rsidR="00EE2A4E" w:rsidRPr="00A56524" w:rsidRDefault="00EE2A4E" w:rsidP="004A639D">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t>Всего к оплате, руб. с НДС</w:t>
            </w:r>
          </w:p>
        </w:tc>
        <w:tc>
          <w:tcPr>
            <w:tcW w:w="4281" w:type="dxa"/>
            <w:shd w:val="clear" w:color="auto" w:fill="auto"/>
          </w:tcPr>
          <w:p w:rsidR="00EE2A4E" w:rsidRPr="00A56524" w:rsidRDefault="00EE2A4E" w:rsidP="004A639D">
            <w:pPr>
              <w:spacing w:after="0" w:line="300" w:lineRule="auto"/>
              <w:jc w:val="center"/>
              <w:rPr>
                <w:rFonts w:ascii="Times New Roman" w:hAnsi="Times New Roman" w:cs="Times New Roman"/>
                <w:b/>
                <w:color w:val="000000"/>
                <w:szCs w:val="24"/>
              </w:rPr>
            </w:pPr>
            <w:r w:rsidRPr="00A56524">
              <w:rPr>
                <w:rFonts w:ascii="Times New Roman" w:hAnsi="Times New Roman" w:cs="Times New Roman"/>
                <w:b/>
                <w:color w:val="000000"/>
                <w:szCs w:val="24"/>
              </w:rPr>
              <w:t>Срок оплаты</w:t>
            </w:r>
          </w:p>
        </w:tc>
      </w:tr>
      <w:tr w:rsidR="00EE2A4E" w:rsidRPr="00DA464B" w:rsidTr="004A639D">
        <w:trPr>
          <w:trHeight w:val="337"/>
        </w:trPr>
        <w:tc>
          <w:tcPr>
            <w:tcW w:w="2467"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c>
          <w:tcPr>
            <w:tcW w:w="2603"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c>
          <w:tcPr>
            <w:tcW w:w="4281"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r>
      <w:tr w:rsidR="00EE2A4E" w:rsidRPr="00DA464B" w:rsidTr="004A639D">
        <w:trPr>
          <w:trHeight w:val="57"/>
        </w:trPr>
        <w:tc>
          <w:tcPr>
            <w:tcW w:w="2467" w:type="dxa"/>
            <w:shd w:val="clear" w:color="auto" w:fill="auto"/>
          </w:tcPr>
          <w:p w:rsidR="00EE2A4E" w:rsidRPr="00F936DB" w:rsidRDefault="00EE2A4E" w:rsidP="004A639D">
            <w:pPr>
              <w:spacing w:after="0" w:line="300" w:lineRule="auto"/>
              <w:rPr>
                <w:rFonts w:ascii="Times New Roman" w:hAnsi="Times New Roman" w:cs="Times New Roman"/>
                <w:sz w:val="24"/>
                <w:szCs w:val="24"/>
              </w:rPr>
            </w:pPr>
          </w:p>
        </w:tc>
        <w:tc>
          <w:tcPr>
            <w:tcW w:w="2603" w:type="dxa"/>
            <w:shd w:val="clear" w:color="auto" w:fill="auto"/>
          </w:tcPr>
          <w:p w:rsidR="00EE2A4E" w:rsidRPr="00F936DB" w:rsidRDefault="00EE2A4E" w:rsidP="004A639D">
            <w:pPr>
              <w:spacing w:after="0" w:line="300" w:lineRule="auto"/>
              <w:rPr>
                <w:rFonts w:ascii="Times New Roman" w:hAnsi="Times New Roman" w:cs="Times New Roman"/>
                <w:color w:val="000000"/>
                <w:sz w:val="24"/>
                <w:szCs w:val="24"/>
              </w:rPr>
            </w:pPr>
          </w:p>
        </w:tc>
        <w:tc>
          <w:tcPr>
            <w:tcW w:w="4281"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r>
      <w:tr w:rsidR="00EE2A4E" w:rsidRPr="00DA464B" w:rsidTr="004A639D">
        <w:trPr>
          <w:trHeight w:val="131"/>
        </w:trPr>
        <w:tc>
          <w:tcPr>
            <w:tcW w:w="2467" w:type="dxa"/>
            <w:shd w:val="clear" w:color="auto" w:fill="auto"/>
          </w:tcPr>
          <w:p w:rsidR="00EE2A4E" w:rsidRPr="00F936DB" w:rsidRDefault="00EE2A4E" w:rsidP="004A639D">
            <w:pPr>
              <w:spacing w:after="0" w:line="300" w:lineRule="auto"/>
              <w:rPr>
                <w:rFonts w:ascii="Times New Roman" w:hAnsi="Times New Roman" w:cs="Times New Roman"/>
                <w:sz w:val="24"/>
                <w:szCs w:val="24"/>
              </w:rPr>
            </w:pPr>
          </w:p>
        </w:tc>
        <w:tc>
          <w:tcPr>
            <w:tcW w:w="2603" w:type="dxa"/>
            <w:shd w:val="clear" w:color="auto" w:fill="auto"/>
          </w:tcPr>
          <w:p w:rsidR="00EE2A4E" w:rsidRPr="00F936DB" w:rsidRDefault="00EE2A4E" w:rsidP="004A639D">
            <w:pPr>
              <w:spacing w:after="0" w:line="300" w:lineRule="auto"/>
              <w:rPr>
                <w:rFonts w:ascii="Times New Roman" w:hAnsi="Times New Roman" w:cs="Times New Roman"/>
                <w:color w:val="000000"/>
                <w:sz w:val="24"/>
                <w:szCs w:val="24"/>
              </w:rPr>
            </w:pPr>
          </w:p>
        </w:tc>
        <w:tc>
          <w:tcPr>
            <w:tcW w:w="4281"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r>
      <w:tr w:rsidR="00EE2A4E" w:rsidRPr="00DA464B" w:rsidTr="004A639D">
        <w:trPr>
          <w:trHeight w:val="236"/>
        </w:trPr>
        <w:tc>
          <w:tcPr>
            <w:tcW w:w="2467" w:type="dxa"/>
            <w:shd w:val="clear" w:color="auto" w:fill="auto"/>
          </w:tcPr>
          <w:p w:rsidR="00EE2A4E" w:rsidRPr="00F936DB" w:rsidRDefault="00EE2A4E" w:rsidP="004A639D">
            <w:pPr>
              <w:spacing w:after="0" w:line="300" w:lineRule="auto"/>
              <w:rPr>
                <w:rFonts w:ascii="Times New Roman" w:hAnsi="Times New Roman" w:cs="Times New Roman"/>
                <w:color w:val="000000"/>
                <w:sz w:val="24"/>
                <w:szCs w:val="24"/>
              </w:rPr>
            </w:pPr>
          </w:p>
        </w:tc>
        <w:tc>
          <w:tcPr>
            <w:tcW w:w="2603"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c>
          <w:tcPr>
            <w:tcW w:w="4281"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r>
      <w:tr w:rsidR="00EE2A4E" w:rsidRPr="00DA464B" w:rsidTr="004A639D">
        <w:trPr>
          <w:trHeight w:val="186"/>
        </w:trPr>
        <w:tc>
          <w:tcPr>
            <w:tcW w:w="2467" w:type="dxa"/>
            <w:shd w:val="clear" w:color="auto" w:fill="auto"/>
          </w:tcPr>
          <w:p w:rsidR="00EE2A4E" w:rsidRPr="00F936DB" w:rsidRDefault="00EE2A4E" w:rsidP="004A639D">
            <w:pPr>
              <w:spacing w:after="0" w:line="300" w:lineRule="auto"/>
              <w:rPr>
                <w:rFonts w:ascii="Times New Roman" w:hAnsi="Times New Roman" w:cs="Times New Roman"/>
                <w:color w:val="000000"/>
                <w:sz w:val="24"/>
                <w:szCs w:val="24"/>
              </w:rPr>
            </w:pPr>
          </w:p>
        </w:tc>
        <w:tc>
          <w:tcPr>
            <w:tcW w:w="2603"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c>
          <w:tcPr>
            <w:tcW w:w="4281" w:type="dxa"/>
            <w:shd w:val="clear" w:color="auto" w:fill="auto"/>
          </w:tcPr>
          <w:p w:rsidR="00EE2A4E" w:rsidRPr="00F936DB" w:rsidRDefault="00EE2A4E" w:rsidP="004A639D">
            <w:pPr>
              <w:spacing w:after="0" w:line="300" w:lineRule="auto"/>
              <w:jc w:val="both"/>
              <w:rPr>
                <w:rFonts w:ascii="Times New Roman" w:hAnsi="Times New Roman" w:cs="Times New Roman"/>
                <w:color w:val="000000"/>
                <w:sz w:val="24"/>
                <w:szCs w:val="24"/>
              </w:rPr>
            </w:pPr>
          </w:p>
        </w:tc>
      </w:tr>
      <w:tr w:rsidR="00EE2A4E" w:rsidRPr="00CB687A" w:rsidTr="004A639D">
        <w:tc>
          <w:tcPr>
            <w:tcW w:w="2467" w:type="dxa"/>
            <w:shd w:val="clear" w:color="auto" w:fill="auto"/>
          </w:tcPr>
          <w:p w:rsidR="00EE2A4E" w:rsidRPr="00F936DB" w:rsidRDefault="00EE2A4E" w:rsidP="004A639D">
            <w:pPr>
              <w:spacing w:after="0" w:line="300" w:lineRule="auto"/>
              <w:jc w:val="both"/>
              <w:rPr>
                <w:rFonts w:ascii="Times New Roman" w:hAnsi="Times New Roman" w:cs="Times New Roman"/>
                <w:b/>
                <w:color w:val="000000"/>
                <w:sz w:val="24"/>
                <w:szCs w:val="24"/>
              </w:rPr>
            </w:pPr>
            <w:r w:rsidRPr="00F936DB">
              <w:rPr>
                <w:rFonts w:ascii="Times New Roman" w:hAnsi="Times New Roman" w:cs="Times New Roman"/>
                <w:b/>
                <w:color w:val="000000"/>
                <w:sz w:val="24"/>
                <w:szCs w:val="24"/>
              </w:rPr>
              <w:lastRenderedPageBreak/>
              <w:t>ВСЕГО:</w:t>
            </w:r>
          </w:p>
        </w:tc>
        <w:tc>
          <w:tcPr>
            <w:tcW w:w="6884" w:type="dxa"/>
            <w:gridSpan w:val="2"/>
            <w:shd w:val="clear" w:color="auto" w:fill="auto"/>
          </w:tcPr>
          <w:p w:rsidR="00EE2A4E" w:rsidRPr="00F936DB" w:rsidRDefault="00EE2A4E" w:rsidP="004A639D">
            <w:pPr>
              <w:spacing w:after="0" w:line="300" w:lineRule="auto"/>
              <w:jc w:val="both"/>
              <w:rPr>
                <w:rFonts w:ascii="Times New Roman" w:hAnsi="Times New Roman" w:cs="Times New Roman"/>
                <w:b/>
                <w:bCs/>
                <w:color w:val="000000"/>
                <w:sz w:val="24"/>
                <w:szCs w:val="24"/>
                <w:highlight w:val="yellow"/>
              </w:rPr>
            </w:pPr>
          </w:p>
        </w:tc>
      </w:tr>
    </w:tbl>
    <w:p w:rsidR="00EE2A4E" w:rsidRPr="001D5CAD" w:rsidRDefault="00EE2A4E" w:rsidP="00EE2A4E">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3.3.</w:t>
      </w:r>
      <w:r w:rsidRPr="001D5CA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Датой исполнения обязательства З</w:t>
      </w:r>
      <w:r w:rsidRPr="001D5CAD">
        <w:rPr>
          <w:rFonts w:ascii="Times New Roman" w:eastAsia="Times New Roman" w:hAnsi="Times New Roman" w:cs="Times New Roman"/>
          <w:color w:val="000000"/>
          <w:sz w:val="26"/>
          <w:szCs w:val="26"/>
        </w:rPr>
        <w:t>аявителя по оплате расходов на технологическое присоединение считается дата внесения денежных средств</w:t>
      </w:r>
      <w:r>
        <w:rPr>
          <w:rFonts w:ascii="Times New Roman" w:eastAsia="Times New Roman" w:hAnsi="Times New Roman" w:cs="Times New Roman"/>
          <w:color w:val="000000"/>
          <w:sz w:val="26"/>
          <w:szCs w:val="26"/>
        </w:rPr>
        <w:t xml:space="preserve"> в кассу или на расчетный счет С</w:t>
      </w:r>
      <w:r w:rsidRPr="001D5CAD">
        <w:rPr>
          <w:rFonts w:ascii="Times New Roman" w:eastAsia="Times New Roman" w:hAnsi="Times New Roman" w:cs="Times New Roman"/>
          <w:color w:val="000000"/>
          <w:sz w:val="26"/>
          <w:szCs w:val="26"/>
        </w:rPr>
        <w:t>етевой организации.</w:t>
      </w:r>
    </w:p>
    <w:p w:rsidR="00EE2A4E" w:rsidRDefault="00EE2A4E" w:rsidP="00EE2A4E">
      <w:pPr>
        <w:pStyle w:val="ConsPlusNormal"/>
        <w:jc w:val="both"/>
      </w:pPr>
      <w:r>
        <w:t xml:space="preserve"> </w:t>
      </w:r>
    </w:p>
    <w:p w:rsidR="00BB4D05" w:rsidRDefault="00BB4D05" w:rsidP="00BB4D05">
      <w:pPr>
        <w:pStyle w:val="ConsPlusNormal"/>
        <w:jc w:val="both"/>
      </w:pPr>
    </w:p>
    <w:p w:rsidR="004E17B4" w:rsidRPr="00367A71" w:rsidRDefault="004E17B4" w:rsidP="004E17B4">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4. Разграничение балансовой принадлежности электрических</w:t>
      </w:r>
    </w:p>
    <w:p w:rsidR="004E17B4" w:rsidRPr="00367A71" w:rsidRDefault="004E17B4" w:rsidP="004E17B4">
      <w:pPr>
        <w:pStyle w:val="ConsPlusNormal"/>
        <w:jc w:val="center"/>
        <w:outlineLvl w:val="2"/>
        <w:rPr>
          <w:rFonts w:ascii="Times New Roman" w:eastAsia="Times New Roman" w:hAnsi="Times New Roman" w:cs="Times New Roman"/>
          <w:b/>
          <w:color w:val="000000"/>
          <w:sz w:val="26"/>
          <w:szCs w:val="26"/>
        </w:rPr>
      </w:pPr>
      <w:r w:rsidRPr="00367A71">
        <w:rPr>
          <w:rFonts w:ascii="Times New Roman" w:eastAsia="Times New Roman" w:hAnsi="Times New Roman" w:cs="Times New Roman"/>
          <w:b/>
          <w:color w:val="000000"/>
          <w:sz w:val="26"/>
          <w:szCs w:val="26"/>
        </w:rPr>
        <w:t>сетей и эксплуатационной ответственности Сторон</w:t>
      </w:r>
      <w:r>
        <w:rPr>
          <w:rFonts w:ascii="Times New Roman" w:eastAsia="Times New Roman" w:hAnsi="Times New Roman" w:cs="Times New Roman"/>
          <w:b/>
          <w:color w:val="000000"/>
          <w:sz w:val="26"/>
          <w:szCs w:val="26"/>
        </w:rPr>
        <w:t>.</w:t>
      </w:r>
    </w:p>
    <w:p w:rsidR="00BB4D05" w:rsidRDefault="00BB4D05" w:rsidP="00BB4D05">
      <w:pPr>
        <w:pStyle w:val="ConsPlusNormal"/>
        <w:jc w:val="both"/>
      </w:pP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sidRPr="004E17B4">
        <w:rPr>
          <w:rFonts w:ascii="Times New Roman" w:eastAsia="Times New Roman" w:hAnsi="Times New Roman" w:cs="Times New Roman"/>
          <w:color w:val="000000"/>
          <w:sz w:val="26"/>
          <w:szCs w:val="26"/>
        </w:rPr>
        <w:t>4.1.</w:t>
      </w:r>
      <w:r w:rsidR="00BB4D05" w:rsidRPr="004E17B4">
        <w:rPr>
          <w:rFonts w:ascii="Times New Roman" w:eastAsia="Times New Roman" w:hAnsi="Times New Roman" w:cs="Times New Roman"/>
          <w:color w:val="000000"/>
          <w:sz w:val="26"/>
          <w:szCs w:val="26"/>
        </w:rPr>
        <w:t xml:space="preserve"> Заявитель несет балансовую и эксплуатационную ответственность в границах своего участка, сетевая организация - до границ участка заявителя.</w:t>
      </w:r>
    </w:p>
    <w:p w:rsidR="00BB4D05" w:rsidRDefault="00BB4D05" w:rsidP="00BB4D05">
      <w:pPr>
        <w:pStyle w:val="ConsPlusNormal"/>
        <w:jc w:val="both"/>
      </w:pPr>
    </w:p>
    <w:p w:rsidR="004E17B4" w:rsidRPr="008838D9" w:rsidRDefault="004E17B4" w:rsidP="004E17B4">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5. Условия изменения, расторжения договора</w:t>
      </w:r>
    </w:p>
    <w:p w:rsidR="004E17B4" w:rsidRPr="008838D9" w:rsidRDefault="004E17B4" w:rsidP="004E17B4">
      <w:pPr>
        <w:pStyle w:val="ConsPlusNormal"/>
        <w:jc w:val="center"/>
        <w:outlineLvl w:val="2"/>
        <w:rPr>
          <w:rFonts w:ascii="Times New Roman" w:eastAsia="Times New Roman" w:hAnsi="Times New Roman" w:cs="Times New Roman"/>
          <w:b/>
          <w:color w:val="000000"/>
          <w:sz w:val="26"/>
          <w:szCs w:val="26"/>
        </w:rPr>
      </w:pPr>
      <w:r w:rsidRPr="008838D9">
        <w:rPr>
          <w:rFonts w:ascii="Times New Roman" w:eastAsia="Times New Roman" w:hAnsi="Times New Roman" w:cs="Times New Roman"/>
          <w:b/>
          <w:color w:val="000000"/>
          <w:sz w:val="26"/>
          <w:szCs w:val="26"/>
        </w:rPr>
        <w:t>и ответственность Сторон</w:t>
      </w:r>
      <w:r>
        <w:rPr>
          <w:rFonts w:ascii="Times New Roman" w:eastAsia="Times New Roman" w:hAnsi="Times New Roman" w:cs="Times New Roman"/>
          <w:b/>
          <w:color w:val="000000"/>
          <w:sz w:val="26"/>
          <w:szCs w:val="26"/>
        </w:rPr>
        <w:t>.</w:t>
      </w:r>
    </w:p>
    <w:p w:rsidR="00BB4D05" w:rsidRDefault="00BB4D05" w:rsidP="00BB4D05">
      <w:pPr>
        <w:pStyle w:val="ConsPlusNormal"/>
        <w:jc w:val="both"/>
      </w:pP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Настоящий договор может быть изменен по письменному соглашению сторон или в судебном порядке.</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5.2</w:t>
      </w:r>
      <w:r w:rsidR="00BB4D05" w:rsidRPr="004E17B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 xml:space="preserve">Настоящий договор может быть расторгнут по требованию одной из сторон по основаниям, предусмотренным Гражданским </w:t>
      </w:r>
      <w:hyperlink r:id="rId5">
        <w:r w:rsidR="00BB4D05" w:rsidRPr="004E17B4">
          <w:rPr>
            <w:rFonts w:ascii="Times New Roman" w:eastAsia="Times New Roman" w:hAnsi="Times New Roman" w:cs="Times New Roman"/>
            <w:color w:val="000000"/>
            <w:sz w:val="26"/>
            <w:szCs w:val="26"/>
          </w:rPr>
          <w:t>кодексом</w:t>
        </w:r>
      </w:hyperlink>
      <w:r w:rsidR="00BB4D05" w:rsidRPr="004E17B4">
        <w:rPr>
          <w:rFonts w:ascii="Times New Roman" w:eastAsia="Times New Roman" w:hAnsi="Times New Roman" w:cs="Times New Roman"/>
          <w:color w:val="000000"/>
          <w:sz w:val="26"/>
          <w:szCs w:val="26"/>
        </w:rPr>
        <w:t xml:space="preserve"> Российской Федерации.</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w:t>
      </w:r>
      <w:r w:rsidR="00BB4D05" w:rsidRPr="004E17B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5.4.</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bookmarkStart w:id="4" w:name="P4345"/>
      <w:bookmarkStart w:id="5" w:name="P4346"/>
      <w:bookmarkEnd w:id="4"/>
      <w:bookmarkEnd w:id="5"/>
      <w:r>
        <w:rPr>
          <w:rFonts w:ascii="Times New Roman" w:eastAsia="Times New Roman" w:hAnsi="Times New Roman" w:cs="Times New Roman"/>
          <w:color w:val="000000"/>
          <w:sz w:val="26"/>
          <w:szCs w:val="26"/>
        </w:rPr>
        <w:t>5.5.</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5.6.</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4345">
        <w:r w:rsidR="00BB4D05" w:rsidRPr="004E17B4">
          <w:rPr>
            <w:rFonts w:ascii="Times New Roman" w:eastAsia="Times New Roman" w:hAnsi="Times New Roman" w:cs="Times New Roman"/>
            <w:color w:val="000000"/>
            <w:sz w:val="26"/>
            <w:szCs w:val="26"/>
          </w:rPr>
          <w:t>абзацем первым</w:t>
        </w:r>
      </w:hyperlink>
      <w:r w:rsidR="00BB4D05" w:rsidRPr="004E17B4">
        <w:rPr>
          <w:rFonts w:ascii="Times New Roman" w:eastAsia="Times New Roman" w:hAnsi="Times New Roman" w:cs="Times New Roman"/>
          <w:color w:val="000000"/>
          <w:sz w:val="26"/>
          <w:szCs w:val="26"/>
        </w:rPr>
        <w:t xml:space="preserve"> или </w:t>
      </w:r>
      <w:hyperlink w:anchor="P4346">
        <w:r w:rsidR="00BB4D05" w:rsidRPr="004E17B4">
          <w:rPr>
            <w:rFonts w:ascii="Times New Roman" w:eastAsia="Times New Roman" w:hAnsi="Times New Roman" w:cs="Times New Roman"/>
            <w:color w:val="000000"/>
            <w:sz w:val="26"/>
            <w:szCs w:val="26"/>
          </w:rPr>
          <w:t>вторым</w:t>
        </w:r>
      </w:hyperlink>
      <w:r w:rsidR="00BB4D05" w:rsidRPr="004E17B4">
        <w:rPr>
          <w:rFonts w:ascii="Times New Roman" w:eastAsia="Times New Roman" w:hAnsi="Times New Roman" w:cs="Times New Roman"/>
          <w:color w:val="000000"/>
          <w:sz w:val="26"/>
          <w:szCs w:val="26"/>
        </w:rPr>
        <w:t xml:space="preserve"> настоящего пункта, в случае необоснованного уклонения либо отказа от ее уплаты.</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5.7.</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B4D05" w:rsidRPr="004E17B4" w:rsidRDefault="004E17B4" w:rsidP="004E17B4">
      <w:pPr>
        <w:pStyle w:val="ConsPlusNormal"/>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5.8</w:t>
      </w:r>
      <w:r w:rsidR="00BB4D05" w:rsidRPr="004E17B4">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ab/>
      </w:r>
      <w:r w:rsidR="00BB4D05" w:rsidRPr="004E17B4">
        <w:rPr>
          <w:rFonts w:ascii="Times New Roman" w:eastAsia="Times New Roman" w:hAnsi="Times New Roman" w:cs="Times New Roman"/>
          <w:color w:val="000000"/>
          <w:sz w:val="26"/>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B4D05" w:rsidRPr="004E17B4" w:rsidRDefault="00BB4D05" w:rsidP="004E17B4">
      <w:pPr>
        <w:pStyle w:val="ConsPlusNormal"/>
        <w:ind w:firstLine="540"/>
        <w:jc w:val="both"/>
        <w:rPr>
          <w:rFonts w:ascii="Times New Roman" w:eastAsia="Times New Roman" w:hAnsi="Times New Roman" w:cs="Times New Roman"/>
          <w:color w:val="000000"/>
          <w:sz w:val="26"/>
          <w:szCs w:val="26"/>
        </w:rPr>
      </w:pPr>
    </w:p>
    <w:p w:rsidR="007F792E" w:rsidRPr="003C0EF7" w:rsidRDefault="007F792E" w:rsidP="007F792E">
      <w:pPr>
        <w:pStyle w:val="ConsPlusNormal"/>
        <w:jc w:val="center"/>
        <w:outlineLvl w:val="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6</w:t>
      </w:r>
      <w:r w:rsidRPr="003C0EF7">
        <w:rPr>
          <w:rFonts w:ascii="Times New Roman" w:eastAsia="Times New Roman" w:hAnsi="Times New Roman" w:cs="Times New Roman"/>
          <w:b/>
          <w:color w:val="000000"/>
          <w:sz w:val="26"/>
          <w:szCs w:val="26"/>
        </w:rPr>
        <w:t>. Порядок разрешения споров</w:t>
      </w:r>
      <w:r>
        <w:rPr>
          <w:rFonts w:ascii="Times New Roman" w:eastAsia="Times New Roman" w:hAnsi="Times New Roman" w:cs="Times New Roman"/>
          <w:b/>
          <w:color w:val="000000"/>
          <w:sz w:val="26"/>
          <w:szCs w:val="26"/>
        </w:rPr>
        <w:t>.</w:t>
      </w:r>
    </w:p>
    <w:p w:rsidR="007F792E" w:rsidRDefault="007F792E" w:rsidP="007F792E">
      <w:pPr>
        <w:pStyle w:val="ConsPlusNormal"/>
        <w:jc w:val="both"/>
      </w:pPr>
    </w:p>
    <w:p w:rsidR="007F792E" w:rsidRDefault="007F792E" w:rsidP="007F792E">
      <w:pPr>
        <w:pStyle w:val="a3"/>
        <w:numPr>
          <w:ilvl w:val="1"/>
          <w:numId w:val="1"/>
        </w:numPr>
        <w:shd w:val="clear" w:color="auto" w:fill="FFFFFF"/>
        <w:tabs>
          <w:tab w:val="left" w:pos="567"/>
        </w:tabs>
        <w:ind w:left="0" w:firstLine="709"/>
        <w:rPr>
          <w:snapToGrid w:val="0"/>
          <w:color w:val="000000"/>
          <w:sz w:val="26"/>
          <w:szCs w:val="26"/>
        </w:rPr>
      </w:pPr>
      <w:r w:rsidRPr="007F1598">
        <w:rPr>
          <w:snapToGrid w:val="0"/>
          <w:color w:val="000000"/>
          <w:sz w:val="26"/>
          <w:szCs w:val="26"/>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r>
        <w:rPr>
          <w:snapToGrid w:val="0"/>
          <w:color w:val="000000"/>
          <w:sz w:val="26"/>
          <w:szCs w:val="26"/>
        </w:rPr>
        <w:t>;</w:t>
      </w:r>
    </w:p>
    <w:p w:rsidR="007F792E" w:rsidRDefault="007F792E" w:rsidP="007F792E">
      <w:pPr>
        <w:pStyle w:val="a3"/>
        <w:numPr>
          <w:ilvl w:val="1"/>
          <w:numId w:val="1"/>
        </w:numPr>
        <w:shd w:val="clear" w:color="auto" w:fill="FFFFFF"/>
        <w:tabs>
          <w:tab w:val="left" w:pos="567"/>
        </w:tabs>
        <w:ind w:left="0" w:firstLine="709"/>
        <w:rPr>
          <w:snapToGrid w:val="0"/>
          <w:color w:val="000000"/>
          <w:sz w:val="26"/>
          <w:szCs w:val="26"/>
        </w:rPr>
      </w:pPr>
      <w:r w:rsidRPr="00926F41">
        <w:rPr>
          <w:snapToGrid w:val="0"/>
          <w:color w:val="000000"/>
          <w:sz w:val="26"/>
          <w:szCs w:val="26"/>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rsidR="007F792E" w:rsidRDefault="007F792E" w:rsidP="007F792E">
      <w:pPr>
        <w:pStyle w:val="a3"/>
        <w:numPr>
          <w:ilvl w:val="1"/>
          <w:numId w:val="1"/>
        </w:numPr>
        <w:shd w:val="clear" w:color="auto" w:fill="FFFFFF"/>
        <w:tabs>
          <w:tab w:val="left" w:pos="567"/>
        </w:tabs>
        <w:ind w:left="0" w:firstLine="709"/>
        <w:rPr>
          <w:snapToGrid w:val="0"/>
          <w:color w:val="000000"/>
          <w:sz w:val="26"/>
          <w:szCs w:val="26"/>
        </w:rPr>
      </w:pPr>
      <w:r w:rsidRPr="00E574EE">
        <w:rPr>
          <w:snapToGrid w:val="0"/>
          <w:color w:val="000000"/>
          <w:sz w:val="26"/>
          <w:szCs w:val="26"/>
        </w:rPr>
        <w:t>Стороны устанавливают обязательный досудебный претензионный порядок рассмотрения споров. Все возможные претензии по настоящему Договору должны быть рассмотрены Сторонами в течение 7 (семи) рабочих дней с даты получения претензии.</w:t>
      </w:r>
    </w:p>
    <w:p w:rsidR="00BB4D05" w:rsidRDefault="00BB4D05" w:rsidP="00BB4D05">
      <w:pPr>
        <w:pStyle w:val="ConsPlusNormal"/>
        <w:jc w:val="both"/>
      </w:pPr>
    </w:p>
    <w:p w:rsidR="00EE42FE" w:rsidRPr="00EE42FE" w:rsidRDefault="00EE42FE" w:rsidP="00EE42FE">
      <w:pPr>
        <w:pStyle w:val="ConsPlusNormal"/>
        <w:numPr>
          <w:ilvl w:val="0"/>
          <w:numId w:val="1"/>
        </w:numPr>
        <w:jc w:val="center"/>
        <w:outlineLvl w:val="2"/>
        <w:rPr>
          <w:rFonts w:ascii="Times New Roman" w:eastAsia="Times New Roman" w:hAnsi="Times New Roman" w:cs="Times New Roman"/>
          <w:b/>
          <w:color w:val="000000"/>
          <w:sz w:val="26"/>
          <w:szCs w:val="26"/>
        </w:rPr>
      </w:pPr>
      <w:r w:rsidRPr="00EE42FE">
        <w:rPr>
          <w:rFonts w:ascii="Times New Roman" w:eastAsia="Times New Roman" w:hAnsi="Times New Roman" w:cs="Times New Roman"/>
          <w:b/>
          <w:color w:val="000000"/>
          <w:sz w:val="26"/>
          <w:szCs w:val="26"/>
        </w:rPr>
        <w:t>Заключительные положения.</w:t>
      </w:r>
    </w:p>
    <w:p w:rsidR="00BB4D05" w:rsidRDefault="00BB4D05" w:rsidP="00BB4D05">
      <w:pPr>
        <w:pStyle w:val="ConsPlusNormal"/>
        <w:jc w:val="both"/>
      </w:pPr>
    </w:p>
    <w:p w:rsidR="00BB4D05" w:rsidRPr="00EE42FE" w:rsidRDefault="00BB4D05" w:rsidP="00EE42FE">
      <w:pPr>
        <w:pStyle w:val="a3"/>
        <w:numPr>
          <w:ilvl w:val="1"/>
          <w:numId w:val="1"/>
        </w:numPr>
        <w:shd w:val="clear" w:color="auto" w:fill="FFFFFF"/>
        <w:tabs>
          <w:tab w:val="left" w:pos="567"/>
        </w:tabs>
        <w:ind w:left="0" w:firstLine="709"/>
        <w:rPr>
          <w:snapToGrid w:val="0"/>
          <w:color w:val="000000"/>
          <w:sz w:val="26"/>
          <w:szCs w:val="26"/>
        </w:rPr>
      </w:pPr>
      <w:r w:rsidRPr="00EE42FE">
        <w:rPr>
          <w:snapToGrid w:val="0"/>
          <w:color w:val="000000"/>
          <w:sz w:val="26"/>
          <w:szCs w:val="26"/>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EE42FE" w:rsidRPr="00E574EE" w:rsidRDefault="00EE42FE" w:rsidP="00EE42FE">
      <w:pPr>
        <w:pStyle w:val="a3"/>
        <w:numPr>
          <w:ilvl w:val="1"/>
          <w:numId w:val="1"/>
        </w:numPr>
        <w:shd w:val="clear" w:color="auto" w:fill="FFFFFF"/>
        <w:tabs>
          <w:tab w:val="left" w:pos="1507"/>
        </w:tabs>
        <w:ind w:left="0" w:firstLine="709"/>
        <w:rPr>
          <w:snapToGrid w:val="0"/>
          <w:color w:val="000000"/>
          <w:sz w:val="26"/>
          <w:szCs w:val="26"/>
        </w:rPr>
      </w:pPr>
      <w:r w:rsidRPr="00E574EE">
        <w:rPr>
          <w:snapToGrid w:val="0"/>
          <w:color w:val="000000"/>
          <w:sz w:val="26"/>
          <w:szCs w:val="26"/>
        </w:rPr>
        <w:t>Стороны не вправе уступать свои права и обязанности по настоящему Договору третьим лицам без предварительного письменного согласия другой стороны.</w:t>
      </w:r>
    </w:p>
    <w:p w:rsidR="00EE42FE" w:rsidRPr="00E574EE" w:rsidRDefault="00EE42FE" w:rsidP="00EE42FE">
      <w:pPr>
        <w:pStyle w:val="a3"/>
        <w:numPr>
          <w:ilvl w:val="1"/>
          <w:numId w:val="1"/>
        </w:numPr>
        <w:shd w:val="clear" w:color="auto" w:fill="FFFFFF"/>
        <w:tabs>
          <w:tab w:val="left" w:pos="1507"/>
        </w:tabs>
        <w:ind w:left="0" w:firstLine="709"/>
        <w:rPr>
          <w:snapToGrid w:val="0"/>
          <w:color w:val="000000"/>
          <w:sz w:val="26"/>
          <w:szCs w:val="26"/>
        </w:rPr>
      </w:pPr>
      <w:r w:rsidRPr="00E574EE">
        <w:rPr>
          <w:snapToGrid w:val="0"/>
          <w:color w:val="000000"/>
          <w:sz w:val="26"/>
          <w:szCs w:val="26"/>
        </w:rPr>
        <w:t>Любая информация о финансовом положении Сторон и условиях настоящего Договора, а также соглашений, заключенных во исполнение настоящего Договора, является конфиденциальной и подлежит разглашению третьим лицам лишь в том случае, если обязанность ее разглашения предусмотрена законом.</w:t>
      </w:r>
    </w:p>
    <w:p w:rsidR="00EE42FE" w:rsidRPr="00E574EE" w:rsidRDefault="00EE42FE" w:rsidP="00EE42FE">
      <w:pPr>
        <w:pStyle w:val="a3"/>
        <w:numPr>
          <w:ilvl w:val="1"/>
          <w:numId w:val="1"/>
        </w:numPr>
        <w:shd w:val="clear" w:color="auto" w:fill="FFFFFF"/>
        <w:tabs>
          <w:tab w:val="left" w:pos="1507"/>
        </w:tabs>
        <w:ind w:left="0" w:firstLine="709"/>
        <w:rPr>
          <w:snapToGrid w:val="0"/>
          <w:color w:val="000000"/>
          <w:sz w:val="26"/>
          <w:szCs w:val="26"/>
        </w:rPr>
      </w:pPr>
      <w:r w:rsidRPr="00E574EE">
        <w:rPr>
          <w:snapToGrid w:val="0"/>
          <w:color w:val="000000"/>
          <w:sz w:val="26"/>
          <w:szCs w:val="26"/>
        </w:rPr>
        <w:t xml:space="preserve">Стороны обязуются письменно уведомлять друг друга об изменении наименования,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(десяти) дней с момента наступления соответствующих обстоятельств. </w:t>
      </w:r>
    </w:p>
    <w:p w:rsidR="00EE42FE" w:rsidRDefault="00EE42FE" w:rsidP="00EE42FE">
      <w:pPr>
        <w:pStyle w:val="a3"/>
        <w:numPr>
          <w:ilvl w:val="1"/>
          <w:numId w:val="1"/>
        </w:numPr>
        <w:shd w:val="clear" w:color="auto" w:fill="FFFFFF"/>
        <w:tabs>
          <w:tab w:val="left" w:pos="1507"/>
        </w:tabs>
        <w:ind w:left="0" w:firstLine="709"/>
        <w:rPr>
          <w:snapToGrid w:val="0"/>
          <w:color w:val="000000"/>
          <w:sz w:val="26"/>
          <w:szCs w:val="26"/>
        </w:rPr>
      </w:pPr>
      <w:r w:rsidRPr="00E574EE">
        <w:rPr>
          <w:snapToGrid w:val="0"/>
          <w:color w:val="000000"/>
          <w:sz w:val="26"/>
          <w:szCs w:val="26"/>
        </w:rPr>
        <w:t>Настоящий Договор подписан в двух идентичных экземплярах, имеющих одинаковую юридическую силу, по одному</w:t>
      </w:r>
      <w:r w:rsidRPr="00926F41">
        <w:rPr>
          <w:snapToGrid w:val="0"/>
          <w:color w:val="000000"/>
          <w:sz w:val="26"/>
          <w:szCs w:val="26"/>
        </w:rPr>
        <w:t xml:space="preserve"> экземпляру для каждой из Сторон.</w:t>
      </w:r>
    </w:p>
    <w:p w:rsidR="00EE42FE" w:rsidRDefault="00EE42FE" w:rsidP="00EE42FE">
      <w:pPr>
        <w:pStyle w:val="a3"/>
        <w:numPr>
          <w:ilvl w:val="1"/>
          <w:numId w:val="1"/>
        </w:numPr>
        <w:shd w:val="clear" w:color="auto" w:fill="FFFFFF"/>
        <w:tabs>
          <w:tab w:val="left" w:pos="1507"/>
        </w:tabs>
        <w:ind w:left="0" w:firstLine="709"/>
        <w:rPr>
          <w:snapToGrid w:val="0"/>
          <w:color w:val="000000"/>
          <w:sz w:val="26"/>
          <w:szCs w:val="26"/>
        </w:rPr>
      </w:pPr>
      <w:r>
        <w:rPr>
          <w:snapToGrid w:val="0"/>
          <w:color w:val="000000"/>
          <w:sz w:val="26"/>
          <w:szCs w:val="26"/>
        </w:rPr>
        <w:t>Следующие приложения являются неотъемлемой частью настоящего Договора:</w:t>
      </w:r>
    </w:p>
    <w:p w:rsidR="00EE42FE" w:rsidRDefault="00EE42FE" w:rsidP="00EE42FE">
      <w:pPr>
        <w:pStyle w:val="a3"/>
        <w:shd w:val="clear" w:color="auto" w:fill="FFFFFF"/>
        <w:tabs>
          <w:tab w:val="left" w:pos="1507"/>
        </w:tabs>
        <w:ind w:left="709" w:firstLine="0"/>
        <w:rPr>
          <w:snapToGrid w:val="0"/>
          <w:color w:val="000000"/>
          <w:sz w:val="26"/>
          <w:szCs w:val="26"/>
        </w:rPr>
      </w:pPr>
      <w:r>
        <w:rPr>
          <w:snapToGrid w:val="0"/>
          <w:color w:val="000000"/>
          <w:sz w:val="26"/>
          <w:szCs w:val="26"/>
        </w:rPr>
        <w:t>Приложение № 1: Технические условия на технологическое присоединение.</w:t>
      </w:r>
    </w:p>
    <w:p w:rsidR="00EE42FE" w:rsidRDefault="00EE42FE" w:rsidP="00EE42FE">
      <w:pPr>
        <w:pStyle w:val="a3"/>
        <w:shd w:val="clear" w:color="auto" w:fill="FFFFFF"/>
        <w:tabs>
          <w:tab w:val="left" w:pos="1507"/>
        </w:tabs>
        <w:ind w:left="709" w:firstLine="0"/>
        <w:rPr>
          <w:snapToGrid w:val="0"/>
          <w:color w:val="000000"/>
          <w:sz w:val="26"/>
          <w:szCs w:val="26"/>
        </w:rPr>
      </w:pPr>
    </w:p>
    <w:p w:rsidR="00A851AB" w:rsidRDefault="00A851AB" w:rsidP="00EE42FE">
      <w:pPr>
        <w:pStyle w:val="a3"/>
        <w:shd w:val="clear" w:color="auto" w:fill="FFFFFF"/>
        <w:tabs>
          <w:tab w:val="left" w:pos="1507"/>
        </w:tabs>
        <w:ind w:left="709" w:firstLine="0"/>
        <w:rPr>
          <w:snapToGrid w:val="0"/>
          <w:color w:val="000000"/>
          <w:sz w:val="26"/>
          <w:szCs w:val="26"/>
        </w:rPr>
      </w:pPr>
    </w:p>
    <w:p w:rsidR="00A851AB" w:rsidRDefault="00A851AB" w:rsidP="00EE42FE">
      <w:pPr>
        <w:pStyle w:val="a3"/>
        <w:shd w:val="clear" w:color="auto" w:fill="FFFFFF"/>
        <w:tabs>
          <w:tab w:val="left" w:pos="1507"/>
        </w:tabs>
        <w:ind w:left="709" w:firstLine="0"/>
        <w:rPr>
          <w:snapToGrid w:val="0"/>
          <w:color w:val="000000"/>
          <w:sz w:val="26"/>
          <w:szCs w:val="26"/>
        </w:rPr>
      </w:pPr>
    </w:p>
    <w:p w:rsidR="00A851AB" w:rsidRPr="00926F41" w:rsidRDefault="00A851AB" w:rsidP="00EE42FE">
      <w:pPr>
        <w:pStyle w:val="a3"/>
        <w:shd w:val="clear" w:color="auto" w:fill="FFFFFF"/>
        <w:tabs>
          <w:tab w:val="left" w:pos="1507"/>
        </w:tabs>
        <w:ind w:left="709" w:firstLine="0"/>
        <w:rPr>
          <w:snapToGrid w:val="0"/>
          <w:color w:val="000000"/>
          <w:sz w:val="26"/>
          <w:szCs w:val="26"/>
        </w:rPr>
      </w:pPr>
    </w:p>
    <w:p w:rsidR="00BB4D05" w:rsidRDefault="00BB4D05" w:rsidP="00BB4D05">
      <w:pPr>
        <w:pStyle w:val="ConsPlusNormal"/>
        <w:jc w:val="both"/>
      </w:pPr>
    </w:p>
    <w:p w:rsidR="00BB4D05" w:rsidRDefault="00BB4D05" w:rsidP="00EE42FE">
      <w:pPr>
        <w:pStyle w:val="ConsPlusNormal"/>
        <w:numPr>
          <w:ilvl w:val="0"/>
          <w:numId w:val="1"/>
        </w:numPr>
        <w:jc w:val="center"/>
        <w:outlineLvl w:val="2"/>
        <w:rPr>
          <w:rFonts w:ascii="Times New Roman" w:eastAsia="Times New Roman" w:hAnsi="Times New Roman" w:cs="Times New Roman"/>
          <w:b/>
          <w:color w:val="000000"/>
          <w:sz w:val="26"/>
          <w:szCs w:val="26"/>
        </w:rPr>
      </w:pPr>
      <w:r w:rsidRPr="00EE42FE">
        <w:rPr>
          <w:rFonts w:ascii="Times New Roman" w:eastAsia="Times New Roman" w:hAnsi="Times New Roman" w:cs="Times New Roman"/>
          <w:b/>
          <w:color w:val="000000"/>
          <w:sz w:val="26"/>
          <w:szCs w:val="26"/>
        </w:rPr>
        <w:lastRenderedPageBreak/>
        <w:t>Реквизиты Сторон</w:t>
      </w:r>
    </w:p>
    <w:p w:rsidR="00EE42FE" w:rsidRDefault="00EE42FE" w:rsidP="00EE42FE">
      <w:pPr>
        <w:pStyle w:val="ConsPlusNormal"/>
        <w:jc w:val="center"/>
        <w:outlineLvl w:val="2"/>
        <w:rPr>
          <w:rFonts w:ascii="Times New Roman" w:eastAsia="Times New Roman" w:hAnsi="Times New Roman" w:cs="Times New Roman"/>
          <w:b/>
          <w:color w:val="000000"/>
          <w:sz w:val="26"/>
          <w:szCs w:val="26"/>
        </w:rPr>
      </w:pPr>
    </w:p>
    <w:tbl>
      <w:tblPr>
        <w:tblW w:w="15733" w:type="dxa"/>
        <w:tblLook w:val="04A0" w:firstRow="1" w:lastRow="0" w:firstColumn="1" w:lastColumn="0" w:noHBand="0" w:noVBand="1"/>
      </w:tblPr>
      <w:tblGrid>
        <w:gridCol w:w="5247"/>
        <w:gridCol w:w="5243"/>
        <w:gridCol w:w="5243"/>
      </w:tblGrid>
      <w:tr w:rsidR="005035B2" w:rsidRPr="00EE42FE" w:rsidTr="005035B2">
        <w:trPr>
          <w:trHeight w:val="786"/>
        </w:trPr>
        <w:tc>
          <w:tcPr>
            <w:tcW w:w="5247" w:type="dxa"/>
          </w:tcPr>
          <w:p w:rsidR="005035B2" w:rsidRPr="00EE42FE" w:rsidRDefault="005035B2" w:rsidP="005035B2">
            <w:pPr>
              <w:spacing w:after="0" w:line="240" w:lineRule="auto"/>
              <w:rPr>
                <w:rFonts w:ascii="Times New Roman" w:eastAsia="Times New Roman" w:hAnsi="Times New Roman" w:cs="Times New Roman"/>
                <w:b/>
                <w:color w:val="000000"/>
                <w:sz w:val="26"/>
                <w:szCs w:val="26"/>
                <w:lang w:eastAsia="ru-RU"/>
              </w:rPr>
            </w:pPr>
            <w:r w:rsidRPr="00EE42FE">
              <w:rPr>
                <w:rFonts w:ascii="Times New Roman" w:eastAsia="Times New Roman" w:hAnsi="Times New Roman" w:cs="Times New Roman"/>
                <w:b/>
                <w:bCs/>
                <w:color w:val="000000"/>
                <w:sz w:val="24"/>
                <w:szCs w:val="24"/>
                <w:lang w:eastAsia="ru-RU"/>
              </w:rPr>
              <w:t>Заявитель</w:t>
            </w:r>
            <w:r w:rsidRPr="00EE42FE">
              <w:rPr>
                <w:rFonts w:ascii="Times New Roman" w:eastAsia="Times New Roman" w:hAnsi="Times New Roman" w:cs="Times New Roman"/>
                <w:b/>
                <w:color w:val="000000"/>
                <w:sz w:val="26"/>
                <w:szCs w:val="26"/>
                <w:lang w:eastAsia="ru-RU"/>
              </w:rPr>
              <w:t>______________________________</w:t>
            </w:r>
          </w:p>
        </w:tc>
        <w:tc>
          <w:tcPr>
            <w:tcW w:w="5243" w:type="dxa"/>
          </w:tcPr>
          <w:p w:rsidR="005035B2" w:rsidRPr="005035B2" w:rsidRDefault="005035B2" w:rsidP="005035B2">
            <w:pPr>
              <w:spacing w:after="0" w:line="240" w:lineRule="auto"/>
              <w:rPr>
                <w:rFonts w:ascii="Times New Roman" w:eastAsia="Times New Roman" w:hAnsi="Times New Roman" w:cs="Times New Roman"/>
                <w:b/>
                <w:bCs/>
                <w:color w:val="000000"/>
                <w:sz w:val="24"/>
                <w:szCs w:val="24"/>
                <w:lang w:eastAsia="ru-RU"/>
              </w:rPr>
            </w:pPr>
            <w:r w:rsidRPr="005035B2">
              <w:rPr>
                <w:rFonts w:ascii="Times New Roman" w:eastAsia="Times New Roman" w:hAnsi="Times New Roman" w:cs="Times New Roman"/>
                <w:b/>
                <w:bCs/>
                <w:color w:val="000000"/>
                <w:sz w:val="24"/>
                <w:szCs w:val="24"/>
                <w:lang w:eastAsia="ru-RU"/>
              </w:rPr>
              <w:t>ООО «ЦЕНТРЭЛЕКТРОСЕТЬ»</w:t>
            </w:r>
          </w:p>
          <w:p w:rsidR="005035B2" w:rsidRPr="00926F41" w:rsidRDefault="005035B2" w:rsidP="005035B2">
            <w:pPr>
              <w:rPr>
                <w:b/>
                <w:color w:val="000000"/>
                <w:sz w:val="26"/>
                <w:szCs w:val="26"/>
              </w:rPr>
            </w:pPr>
          </w:p>
        </w:tc>
        <w:tc>
          <w:tcPr>
            <w:tcW w:w="5243" w:type="dxa"/>
          </w:tcPr>
          <w:p w:rsidR="005035B2" w:rsidRPr="00EE42FE" w:rsidRDefault="005035B2" w:rsidP="005035B2">
            <w:pPr>
              <w:spacing w:after="0" w:line="240" w:lineRule="auto"/>
              <w:ind w:right="-1"/>
              <w:rPr>
                <w:rFonts w:ascii="Times New Roman" w:eastAsia="Times New Roman" w:hAnsi="Times New Roman" w:cs="Times New Roman"/>
                <w:b/>
                <w:bCs/>
                <w:color w:val="000000"/>
                <w:sz w:val="24"/>
                <w:szCs w:val="24"/>
                <w:lang w:eastAsia="ru-RU"/>
              </w:rPr>
            </w:pPr>
            <w:r w:rsidRPr="00EE42FE">
              <w:rPr>
                <w:rFonts w:ascii="Times New Roman" w:eastAsia="Times New Roman" w:hAnsi="Times New Roman" w:cs="Times New Roman"/>
                <w:b/>
                <w:bCs/>
                <w:color w:val="000000"/>
                <w:sz w:val="24"/>
                <w:szCs w:val="24"/>
                <w:lang w:eastAsia="ru-RU"/>
              </w:rPr>
              <w:t>ООО «ЦЕНТРОБЛЭНЕРГО»</w:t>
            </w:r>
          </w:p>
          <w:p w:rsidR="005035B2" w:rsidRPr="00EE42FE" w:rsidRDefault="005035B2" w:rsidP="005035B2">
            <w:pPr>
              <w:spacing w:after="0" w:line="240" w:lineRule="auto"/>
              <w:rPr>
                <w:rFonts w:ascii="Times New Roman" w:eastAsia="Times New Roman" w:hAnsi="Times New Roman" w:cs="Times New Roman"/>
                <w:b/>
                <w:color w:val="000000"/>
                <w:sz w:val="26"/>
                <w:szCs w:val="26"/>
                <w:lang w:eastAsia="ru-RU"/>
              </w:rPr>
            </w:pPr>
          </w:p>
        </w:tc>
      </w:tr>
      <w:tr w:rsidR="005035B2" w:rsidRPr="00EE42FE" w:rsidTr="005035B2">
        <w:trPr>
          <w:trHeight w:val="5699"/>
        </w:trPr>
        <w:tc>
          <w:tcPr>
            <w:tcW w:w="5247" w:type="dxa"/>
          </w:tcPr>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Юридический адрес: 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_____________________________________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Почтовый адрес: 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_____________________________________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ИНН 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КПП 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Р/с __________________________________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_____________________________________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К/с __________________________________</w:t>
            </w:r>
          </w:p>
          <w:p w:rsidR="005035B2" w:rsidRPr="00EE42FE" w:rsidRDefault="005035B2" w:rsidP="005035B2">
            <w:pPr>
              <w:spacing w:after="0" w:line="240" w:lineRule="auto"/>
              <w:jc w:val="both"/>
              <w:rPr>
                <w:rFonts w:ascii="Times New Roman" w:eastAsia="Times New Roman" w:hAnsi="Times New Roman" w:cs="Times New Roman"/>
                <w:sz w:val="26"/>
                <w:szCs w:val="26"/>
                <w:lang w:eastAsia="ru-RU"/>
              </w:rPr>
            </w:pPr>
            <w:r w:rsidRPr="00EE42FE">
              <w:rPr>
                <w:rFonts w:ascii="Times New Roman" w:eastAsia="Times New Roman" w:hAnsi="Times New Roman" w:cs="Times New Roman"/>
                <w:sz w:val="26"/>
                <w:szCs w:val="26"/>
                <w:lang w:eastAsia="ru-RU"/>
              </w:rPr>
              <w:t>БИК _________________________________</w:t>
            </w: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r w:rsidRPr="00EE42FE">
              <w:rPr>
                <w:rFonts w:ascii="Times New Roman" w:eastAsia="Times New Roman" w:hAnsi="Times New Roman" w:cs="Times New Roman"/>
                <w:b/>
                <w:color w:val="000000"/>
                <w:sz w:val="26"/>
                <w:szCs w:val="26"/>
                <w:lang w:eastAsia="ru-RU"/>
              </w:rPr>
              <w:t>_____________________________________</w:t>
            </w:r>
          </w:p>
          <w:p w:rsidR="005035B2" w:rsidRPr="00EE42FE" w:rsidRDefault="005035B2" w:rsidP="005035B2">
            <w:pPr>
              <w:spacing w:after="0" w:line="240" w:lineRule="auto"/>
              <w:jc w:val="both"/>
              <w:rPr>
                <w:rFonts w:ascii="Times New Roman" w:eastAsia="Times New Roman" w:hAnsi="Times New Roman" w:cs="Times New Roman"/>
                <w:color w:val="000000"/>
                <w:sz w:val="26"/>
                <w:szCs w:val="26"/>
                <w:lang w:eastAsia="ru-RU"/>
              </w:rPr>
            </w:pPr>
          </w:p>
          <w:p w:rsidR="005035B2" w:rsidRDefault="005035B2" w:rsidP="005035B2">
            <w:pPr>
              <w:spacing w:after="0" w:line="240" w:lineRule="auto"/>
              <w:jc w:val="both"/>
              <w:rPr>
                <w:rFonts w:ascii="Times New Roman" w:eastAsia="Times New Roman" w:hAnsi="Times New Roman" w:cs="Times New Roman"/>
                <w:color w:val="000000"/>
                <w:sz w:val="26"/>
                <w:szCs w:val="26"/>
                <w:lang w:eastAsia="ru-RU"/>
              </w:rPr>
            </w:pPr>
            <w:r w:rsidRPr="00EE42FE">
              <w:rPr>
                <w:rFonts w:ascii="Times New Roman" w:eastAsia="Times New Roman" w:hAnsi="Times New Roman" w:cs="Times New Roman"/>
                <w:color w:val="000000"/>
                <w:sz w:val="26"/>
                <w:szCs w:val="26"/>
                <w:lang w:eastAsia="ru-RU"/>
              </w:rPr>
              <w:t>______________________/</w:t>
            </w:r>
            <w:r w:rsidRPr="00EE42FE">
              <w:rPr>
                <w:rFonts w:ascii="Times New Roman" w:eastAsia="Times New Roman" w:hAnsi="Times New Roman" w:cs="Times New Roman"/>
                <w:bCs/>
                <w:color w:val="000000"/>
                <w:sz w:val="26"/>
                <w:szCs w:val="26"/>
                <w:lang w:eastAsia="ru-RU"/>
              </w:rPr>
              <w:t>______________</w:t>
            </w:r>
            <w:r w:rsidRPr="00EE42FE">
              <w:rPr>
                <w:rFonts w:ascii="Times New Roman" w:eastAsia="Times New Roman" w:hAnsi="Times New Roman" w:cs="Times New Roman"/>
                <w:color w:val="000000"/>
                <w:sz w:val="26"/>
                <w:szCs w:val="26"/>
                <w:lang w:eastAsia="ru-RU"/>
              </w:rPr>
              <w:t>/</w:t>
            </w:r>
          </w:p>
          <w:p w:rsidR="005035B2" w:rsidRDefault="005035B2" w:rsidP="005035B2">
            <w:pPr>
              <w:spacing w:after="0" w:line="240" w:lineRule="auto"/>
              <w:jc w:val="both"/>
              <w:rPr>
                <w:rFonts w:ascii="Times New Roman" w:eastAsia="Times New Roman" w:hAnsi="Times New Roman" w:cs="Times New Roman"/>
                <w:color w:val="000000"/>
                <w:sz w:val="26"/>
                <w:szCs w:val="26"/>
                <w:lang w:eastAsia="ru-RU"/>
              </w:rPr>
            </w:pPr>
          </w:p>
          <w:p w:rsidR="005035B2" w:rsidRDefault="005035B2" w:rsidP="005035B2">
            <w:pPr>
              <w:spacing w:after="0" w:line="240" w:lineRule="auto"/>
              <w:jc w:val="both"/>
              <w:rPr>
                <w:color w:val="000000"/>
                <w:sz w:val="20"/>
                <w:szCs w:val="20"/>
              </w:rPr>
            </w:pPr>
            <w:r w:rsidRPr="0035476F">
              <w:rPr>
                <w:rFonts w:ascii="Times New Roman" w:eastAsia="Times New Roman" w:hAnsi="Times New Roman" w:cs="Times New Roman"/>
                <w:sz w:val="18"/>
                <w:szCs w:val="24"/>
                <w:lang w:eastAsia="ru-RU"/>
              </w:rPr>
              <w:t>М.П.</w:t>
            </w:r>
            <w:r w:rsidRPr="00FE1C28">
              <w:rPr>
                <w:color w:val="000000"/>
              </w:rPr>
              <w:tab/>
            </w:r>
          </w:p>
          <w:p w:rsidR="005035B2" w:rsidRPr="00EE42FE" w:rsidRDefault="005035B2" w:rsidP="005035B2">
            <w:pPr>
              <w:spacing w:after="0" w:line="240" w:lineRule="auto"/>
              <w:jc w:val="both"/>
              <w:rPr>
                <w:rFonts w:ascii="Times New Roman" w:eastAsia="Times New Roman" w:hAnsi="Times New Roman" w:cs="Times New Roman"/>
                <w:color w:val="000000"/>
                <w:sz w:val="26"/>
                <w:szCs w:val="26"/>
                <w:lang w:eastAsia="ru-RU"/>
              </w:rPr>
            </w:pPr>
          </w:p>
        </w:tc>
        <w:tc>
          <w:tcPr>
            <w:tcW w:w="5243" w:type="dxa"/>
          </w:tcPr>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Адрес: 121357, г. Москва, ул. Верейская,</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д. 17, помещ. I, ком. 7</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ОГРН 1217700617617</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ИНН/КПП 9731086722/773101001</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 xml:space="preserve">р/с 40702810802620009464 </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в АО "АЛЬФА-БАНК"</w:t>
            </w:r>
          </w:p>
          <w:p w:rsid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 xml:space="preserve">к/с 30101810200000000593 в ГУ БАНКА </w:t>
            </w:r>
          </w:p>
          <w:p w:rsidR="005035B2" w:rsidRPr="005035B2" w:rsidRDefault="005035B2" w:rsidP="005035B2">
            <w:pPr>
              <w:spacing w:after="0" w:line="240" w:lineRule="auto"/>
              <w:ind w:right="-1"/>
              <w:rPr>
                <w:rFonts w:ascii="Times New Roman" w:hAnsi="Times New Roman" w:cs="Times New Roman"/>
                <w:color w:val="000000"/>
              </w:rPr>
            </w:pPr>
            <w:r w:rsidRPr="005035B2">
              <w:rPr>
                <w:rFonts w:ascii="Times New Roman" w:hAnsi="Times New Roman" w:cs="Times New Roman"/>
                <w:color w:val="000000"/>
              </w:rPr>
              <w:t>РОССИИ ПО ЦФО</w:t>
            </w:r>
          </w:p>
          <w:p w:rsidR="005035B2" w:rsidRPr="005035B2" w:rsidRDefault="005035B2" w:rsidP="005035B2">
            <w:pPr>
              <w:spacing w:after="0" w:line="240" w:lineRule="auto"/>
              <w:rPr>
                <w:rFonts w:ascii="Times New Roman" w:hAnsi="Times New Roman" w:cs="Times New Roman"/>
                <w:sz w:val="26"/>
                <w:szCs w:val="26"/>
              </w:rPr>
            </w:pPr>
            <w:r w:rsidRPr="005035B2">
              <w:rPr>
                <w:rFonts w:ascii="Times New Roman" w:hAnsi="Times New Roman" w:cs="Times New Roman"/>
                <w:color w:val="000000"/>
              </w:rPr>
              <w:t>БИК 044525593</w:t>
            </w:r>
          </w:p>
          <w:p w:rsidR="005035B2" w:rsidRDefault="005035B2" w:rsidP="005035B2">
            <w:pPr>
              <w:jc w:val="both"/>
              <w:rPr>
                <w:b/>
                <w:color w:val="000000"/>
                <w:sz w:val="26"/>
                <w:szCs w:val="26"/>
              </w:rPr>
            </w:pPr>
          </w:p>
          <w:p w:rsidR="005035B2" w:rsidRDefault="005035B2" w:rsidP="005035B2">
            <w:pPr>
              <w:jc w:val="both"/>
              <w:rPr>
                <w:b/>
                <w:color w:val="000000"/>
                <w:sz w:val="26"/>
                <w:szCs w:val="26"/>
              </w:rPr>
            </w:pPr>
          </w:p>
          <w:p w:rsidR="005035B2" w:rsidRDefault="005035B2" w:rsidP="005035B2">
            <w:pPr>
              <w:jc w:val="both"/>
              <w:rPr>
                <w:b/>
                <w:color w:val="000000"/>
                <w:sz w:val="26"/>
                <w:szCs w:val="26"/>
              </w:rPr>
            </w:pPr>
          </w:p>
          <w:p w:rsidR="005035B2" w:rsidRDefault="005035B2" w:rsidP="005035B2">
            <w:pPr>
              <w:jc w:val="both"/>
              <w:rPr>
                <w:b/>
                <w:color w:val="000000"/>
                <w:sz w:val="26"/>
                <w:szCs w:val="26"/>
              </w:rPr>
            </w:pPr>
          </w:p>
          <w:p w:rsidR="005035B2" w:rsidRPr="005035B2" w:rsidRDefault="005035B2" w:rsidP="005035B2">
            <w:pPr>
              <w:ind w:right="-1"/>
              <w:rPr>
                <w:rFonts w:ascii="Times New Roman" w:hAnsi="Times New Roman" w:cs="Times New Roman"/>
                <w:color w:val="000000"/>
                <w:sz w:val="24"/>
                <w:szCs w:val="24"/>
              </w:rPr>
            </w:pPr>
            <w:r w:rsidRPr="005035B2">
              <w:rPr>
                <w:rFonts w:ascii="Times New Roman" w:hAnsi="Times New Roman" w:cs="Times New Roman"/>
                <w:color w:val="000000"/>
                <w:sz w:val="24"/>
                <w:szCs w:val="24"/>
              </w:rPr>
              <w:t>Генеральный директор</w:t>
            </w:r>
          </w:p>
          <w:p w:rsidR="005035B2" w:rsidRPr="005035B2" w:rsidRDefault="005035B2" w:rsidP="005035B2">
            <w:pPr>
              <w:jc w:val="both"/>
              <w:rPr>
                <w:rFonts w:ascii="Times New Roman" w:hAnsi="Times New Roman" w:cs="Times New Roman"/>
                <w:b/>
                <w:color w:val="000000"/>
                <w:sz w:val="24"/>
                <w:szCs w:val="24"/>
              </w:rPr>
            </w:pPr>
          </w:p>
          <w:p w:rsidR="005035B2" w:rsidRPr="005035B2" w:rsidRDefault="005035B2" w:rsidP="005035B2">
            <w:pPr>
              <w:jc w:val="both"/>
              <w:rPr>
                <w:rFonts w:ascii="Times New Roman" w:hAnsi="Times New Roman" w:cs="Times New Roman"/>
                <w:b/>
                <w:bCs/>
                <w:color w:val="000000"/>
                <w:sz w:val="24"/>
                <w:szCs w:val="24"/>
              </w:rPr>
            </w:pPr>
            <w:r w:rsidRPr="005035B2">
              <w:rPr>
                <w:rFonts w:ascii="Times New Roman" w:hAnsi="Times New Roman" w:cs="Times New Roman"/>
                <w:color w:val="000000"/>
                <w:sz w:val="24"/>
                <w:szCs w:val="24"/>
              </w:rPr>
              <w:t>________</w:t>
            </w:r>
            <w:r>
              <w:rPr>
                <w:rFonts w:ascii="Times New Roman" w:hAnsi="Times New Roman" w:cs="Times New Roman"/>
                <w:color w:val="000000"/>
                <w:sz w:val="24"/>
                <w:szCs w:val="24"/>
              </w:rPr>
              <w:t>______</w:t>
            </w:r>
            <w:r w:rsidRPr="005035B2">
              <w:rPr>
                <w:rFonts w:ascii="Times New Roman" w:hAnsi="Times New Roman" w:cs="Times New Roman"/>
                <w:color w:val="000000"/>
                <w:sz w:val="24"/>
                <w:szCs w:val="24"/>
              </w:rPr>
              <w:t>___________ А.С. Бабин</w:t>
            </w:r>
          </w:p>
          <w:p w:rsidR="005035B2" w:rsidRPr="00926F41" w:rsidRDefault="005035B2" w:rsidP="005035B2">
            <w:pPr>
              <w:jc w:val="both"/>
              <w:rPr>
                <w:color w:val="000000"/>
                <w:sz w:val="26"/>
                <w:szCs w:val="26"/>
              </w:rPr>
            </w:pPr>
            <w:r w:rsidRPr="0035476F">
              <w:rPr>
                <w:rFonts w:ascii="Times New Roman" w:eastAsia="Times New Roman" w:hAnsi="Times New Roman" w:cs="Times New Roman"/>
                <w:sz w:val="18"/>
                <w:szCs w:val="24"/>
                <w:lang w:eastAsia="ru-RU"/>
              </w:rPr>
              <w:t>М.П.</w:t>
            </w:r>
          </w:p>
        </w:tc>
        <w:tc>
          <w:tcPr>
            <w:tcW w:w="5243" w:type="dxa"/>
          </w:tcPr>
          <w:p w:rsidR="005035B2" w:rsidRPr="00EE42FE" w:rsidRDefault="005035B2" w:rsidP="005035B2">
            <w:pPr>
              <w:spacing w:after="0" w:line="240" w:lineRule="auto"/>
              <w:ind w:right="-1"/>
              <w:rPr>
                <w:rFonts w:ascii="Times New Roman" w:eastAsia="Times New Roman" w:hAnsi="Times New Roman" w:cs="Times New Roman"/>
                <w:sz w:val="24"/>
                <w:szCs w:val="24"/>
                <w:lang w:eastAsia="ru-RU"/>
              </w:rPr>
            </w:pPr>
            <w:r w:rsidRPr="00EE42FE">
              <w:rPr>
                <w:rFonts w:ascii="Times New Roman" w:eastAsia="Times New Roman" w:hAnsi="Times New Roman" w:cs="Times New Roman"/>
                <w:color w:val="000000"/>
                <w:sz w:val="24"/>
                <w:szCs w:val="24"/>
                <w:lang w:eastAsia="ru-RU"/>
              </w:rPr>
              <w:t xml:space="preserve">Адрес: </w:t>
            </w:r>
            <w:r w:rsidRPr="00EE42FE">
              <w:rPr>
                <w:rFonts w:ascii="Times New Roman" w:eastAsia="Times New Roman" w:hAnsi="Times New Roman" w:cs="Times New Roman"/>
                <w:sz w:val="24"/>
                <w:szCs w:val="24"/>
                <w:lang w:eastAsia="ru-RU"/>
              </w:rPr>
              <w:t>143006, Московская область, Г.О. ОДИНЦОВСКИЙ, Г ОДИНЦОВО, УЛ ВНУКОВСКАЯ, Д. 11, ЗД. 26, ЛИТЕР 1Л, ПОМЕЩ. 25</w:t>
            </w:r>
          </w:p>
          <w:p w:rsidR="005035B2" w:rsidRPr="00EE42FE" w:rsidRDefault="005035B2" w:rsidP="005035B2">
            <w:pPr>
              <w:spacing w:after="0" w:line="240" w:lineRule="auto"/>
              <w:ind w:right="-1"/>
              <w:rPr>
                <w:rFonts w:ascii="Times New Roman" w:eastAsia="Times New Roman" w:hAnsi="Times New Roman" w:cs="Times New Roman"/>
                <w:color w:val="000000"/>
                <w:sz w:val="24"/>
                <w:szCs w:val="24"/>
                <w:lang w:eastAsia="ru-RU"/>
              </w:rPr>
            </w:pPr>
            <w:r w:rsidRPr="00EE42FE">
              <w:rPr>
                <w:rFonts w:ascii="Times New Roman" w:eastAsia="Times New Roman" w:hAnsi="Times New Roman" w:cs="Times New Roman"/>
                <w:color w:val="000000"/>
                <w:sz w:val="24"/>
                <w:szCs w:val="24"/>
                <w:lang w:eastAsia="ru-RU"/>
              </w:rPr>
              <w:t xml:space="preserve">ОГРН </w:t>
            </w:r>
            <w:r w:rsidRPr="00EE42FE">
              <w:rPr>
                <w:rFonts w:ascii="Times New Roman" w:eastAsia="Times New Roman" w:hAnsi="Times New Roman" w:cs="Times New Roman"/>
                <w:sz w:val="24"/>
                <w:szCs w:val="24"/>
                <w:lang w:eastAsia="ru-RU"/>
              </w:rPr>
              <w:t>1225000057480</w:t>
            </w:r>
          </w:p>
          <w:p w:rsidR="005035B2" w:rsidRPr="00EE42FE" w:rsidRDefault="005035B2" w:rsidP="005035B2">
            <w:pPr>
              <w:spacing w:after="0" w:line="240" w:lineRule="auto"/>
              <w:ind w:right="-1"/>
              <w:rPr>
                <w:rFonts w:ascii="Times New Roman" w:eastAsia="Times New Roman" w:hAnsi="Times New Roman" w:cs="Times New Roman"/>
                <w:color w:val="000000"/>
                <w:sz w:val="24"/>
                <w:szCs w:val="24"/>
                <w:lang w:eastAsia="ru-RU"/>
              </w:rPr>
            </w:pPr>
            <w:r w:rsidRPr="00EE42FE">
              <w:rPr>
                <w:rFonts w:ascii="Times New Roman" w:eastAsia="Times New Roman" w:hAnsi="Times New Roman" w:cs="Times New Roman"/>
                <w:color w:val="000000"/>
                <w:sz w:val="24"/>
                <w:szCs w:val="24"/>
                <w:lang w:eastAsia="ru-RU"/>
              </w:rPr>
              <w:t xml:space="preserve">ИНН/КПП </w:t>
            </w:r>
            <w:r w:rsidRPr="00EE42FE">
              <w:rPr>
                <w:rFonts w:ascii="Times New Roman" w:eastAsia="Times New Roman" w:hAnsi="Times New Roman" w:cs="Times New Roman"/>
                <w:sz w:val="24"/>
                <w:szCs w:val="24"/>
                <w:lang w:eastAsia="ru-RU"/>
              </w:rPr>
              <w:t>5032341757 /503201001</w:t>
            </w:r>
          </w:p>
          <w:p w:rsidR="005035B2" w:rsidRPr="00EE42FE" w:rsidRDefault="005035B2" w:rsidP="005035B2">
            <w:pPr>
              <w:spacing w:after="0" w:line="240" w:lineRule="auto"/>
              <w:rPr>
                <w:rFonts w:ascii="Times New Roman" w:eastAsia="Times New Roman" w:hAnsi="Times New Roman" w:cs="Times New Roman"/>
                <w:sz w:val="24"/>
                <w:szCs w:val="24"/>
                <w:lang w:eastAsia="ru-RU"/>
              </w:rPr>
            </w:pPr>
            <w:r w:rsidRPr="00EE42FE">
              <w:rPr>
                <w:rFonts w:ascii="Times New Roman" w:eastAsia="Times New Roman" w:hAnsi="Times New Roman" w:cs="Times New Roman"/>
                <w:sz w:val="24"/>
                <w:szCs w:val="24"/>
                <w:lang w:eastAsia="ru-RU"/>
              </w:rPr>
              <w:t>р/с 40702810102620006934</w:t>
            </w:r>
          </w:p>
          <w:p w:rsidR="005035B2" w:rsidRPr="00EE42FE" w:rsidRDefault="005035B2" w:rsidP="005035B2">
            <w:pPr>
              <w:spacing w:after="0" w:line="240" w:lineRule="auto"/>
              <w:rPr>
                <w:rFonts w:ascii="Times New Roman" w:eastAsia="Times New Roman" w:hAnsi="Times New Roman" w:cs="Times New Roman"/>
                <w:sz w:val="24"/>
                <w:szCs w:val="24"/>
                <w:lang w:eastAsia="ru-RU"/>
              </w:rPr>
            </w:pPr>
            <w:r w:rsidRPr="00EE42FE">
              <w:rPr>
                <w:rFonts w:ascii="Times New Roman" w:eastAsia="Times New Roman" w:hAnsi="Times New Roman" w:cs="Times New Roman"/>
                <w:sz w:val="24"/>
                <w:szCs w:val="24"/>
                <w:lang w:eastAsia="ru-RU"/>
              </w:rPr>
              <w:t>в АО "АЛЬФА-БАНК"</w:t>
            </w:r>
          </w:p>
          <w:p w:rsidR="005035B2" w:rsidRPr="00EE42FE" w:rsidRDefault="005035B2" w:rsidP="005035B2">
            <w:pPr>
              <w:spacing w:after="0" w:line="240" w:lineRule="auto"/>
              <w:rPr>
                <w:rFonts w:ascii="Times New Roman" w:eastAsia="Times New Roman" w:hAnsi="Times New Roman" w:cs="Times New Roman"/>
                <w:sz w:val="24"/>
                <w:szCs w:val="24"/>
                <w:lang w:eastAsia="ru-RU"/>
              </w:rPr>
            </w:pPr>
            <w:r w:rsidRPr="00EE42FE">
              <w:rPr>
                <w:rFonts w:ascii="Times New Roman" w:eastAsia="Times New Roman" w:hAnsi="Times New Roman" w:cs="Times New Roman"/>
                <w:sz w:val="24"/>
                <w:szCs w:val="24"/>
                <w:lang w:eastAsia="ru-RU"/>
              </w:rPr>
              <w:t>К/с: 30101810200000000593 в ГУ БАНКА РОССИИ ПО ЦФО</w:t>
            </w: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r w:rsidRPr="00EE42FE">
              <w:rPr>
                <w:rFonts w:ascii="Times New Roman" w:eastAsia="Times New Roman" w:hAnsi="Times New Roman" w:cs="Times New Roman"/>
                <w:sz w:val="24"/>
                <w:szCs w:val="24"/>
                <w:lang w:eastAsia="ru-RU"/>
              </w:rPr>
              <w:t>БИК: 044525593</w:t>
            </w: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Pr="00EE42FE" w:rsidRDefault="005035B2" w:rsidP="005035B2">
            <w:pPr>
              <w:spacing w:after="0" w:line="240" w:lineRule="auto"/>
              <w:ind w:right="-1"/>
              <w:rPr>
                <w:rFonts w:ascii="Times New Roman" w:eastAsia="Times New Roman" w:hAnsi="Times New Roman" w:cs="Times New Roman"/>
                <w:color w:val="000000"/>
                <w:sz w:val="24"/>
                <w:szCs w:val="24"/>
                <w:lang w:eastAsia="ru-RU"/>
              </w:rPr>
            </w:pPr>
            <w:r w:rsidRPr="00EE42FE">
              <w:rPr>
                <w:rFonts w:ascii="Times New Roman" w:eastAsia="Times New Roman" w:hAnsi="Times New Roman" w:cs="Times New Roman"/>
                <w:color w:val="000000"/>
                <w:sz w:val="24"/>
                <w:szCs w:val="24"/>
                <w:lang w:eastAsia="ru-RU"/>
              </w:rPr>
              <w:t>Генеральный директор</w:t>
            </w:r>
          </w:p>
          <w:p w:rsidR="005035B2" w:rsidRPr="00EE42FE" w:rsidRDefault="005035B2" w:rsidP="005035B2">
            <w:pPr>
              <w:spacing w:after="0" w:line="240" w:lineRule="auto"/>
              <w:jc w:val="both"/>
              <w:rPr>
                <w:rFonts w:ascii="Times New Roman" w:eastAsia="Times New Roman" w:hAnsi="Times New Roman" w:cs="Times New Roman"/>
                <w:b/>
                <w:color w:val="000000"/>
                <w:sz w:val="26"/>
                <w:szCs w:val="26"/>
                <w:lang w:eastAsia="ru-RU"/>
              </w:rPr>
            </w:pPr>
          </w:p>
          <w:p w:rsidR="005035B2" w:rsidRDefault="005035B2" w:rsidP="005035B2">
            <w:pPr>
              <w:spacing w:after="0" w:line="240" w:lineRule="auto"/>
              <w:jc w:val="both"/>
              <w:rPr>
                <w:rFonts w:ascii="Times New Roman" w:eastAsia="Times New Roman" w:hAnsi="Times New Roman" w:cs="Times New Roman"/>
                <w:color w:val="000000"/>
                <w:sz w:val="24"/>
                <w:szCs w:val="24"/>
                <w:lang w:eastAsia="ru-RU"/>
              </w:rPr>
            </w:pPr>
            <w:r w:rsidRPr="00EE42FE">
              <w:rPr>
                <w:rFonts w:ascii="Times New Roman" w:eastAsia="Times New Roman" w:hAnsi="Times New Roman" w:cs="Times New Roman"/>
                <w:color w:val="000000"/>
                <w:sz w:val="24"/>
                <w:szCs w:val="24"/>
                <w:lang w:eastAsia="ru-RU"/>
              </w:rPr>
              <w:t>___________________ А.С. Бабин</w:t>
            </w:r>
          </w:p>
          <w:p w:rsidR="005035B2" w:rsidRDefault="005035B2" w:rsidP="005035B2">
            <w:pPr>
              <w:spacing w:after="0" w:line="240" w:lineRule="auto"/>
              <w:jc w:val="both"/>
              <w:rPr>
                <w:rFonts w:ascii="Times New Roman" w:eastAsia="Times New Roman" w:hAnsi="Times New Roman" w:cs="Times New Roman"/>
                <w:color w:val="000000"/>
                <w:sz w:val="24"/>
                <w:szCs w:val="24"/>
                <w:lang w:eastAsia="ru-RU"/>
              </w:rPr>
            </w:pPr>
          </w:p>
          <w:p w:rsidR="005035B2" w:rsidRPr="0035476F" w:rsidRDefault="005035B2" w:rsidP="005035B2">
            <w:pPr>
              <w:spacing w:after="0" w:line="240" w:lineRule="auto"/>
              <w:jc w:val="both"/>
              <w:rPr>
                <w:rFonts w:ascii="Times New Roman" w:eastAsia="Times New Roman" w:hAnsi="Times New Roman" w:cs="Times New Roman"/>
                <w:sz w:val="18"/>
                <w:szCs w:val="24"/>
                <w:lang w:eastAsia="ru-RU"/>
              </w:rPr>
            </w:pPr>
            <w:r w:rsidRPr="0035476F">
              <w:rPr>
                <w:rFonts w:ascii="Times New Roman" w:eastAsia="Times New Roman" w:hAnsi="Times New Roman" w:cs="Times New Roman"/>
                <w:sz w:val="18"/>
                <w:szCs w:val="24"/>
                <w:lang w:eastAsia="ru-RU"/>
              </w:rPr>
              <w:t>М.П.</w:t>
            </w:r>
          </w:p>
          <w:p w:rsidR="005035B2" w:rsidRPr="00EE42FE" w:rsidRDefault="005035B2" w:rsidP="005035B2">
            <w:pPr>
              <w:spacing w:after="0" w:line="240" w:lineRule="auto"/>
              <w:jc w:val="both"/>
              <w:rPr>
                <w:rFonts w:ascii="Times New Roman" w:eastAsia="Times New Roman" w:hAnsi="Times New Roman" w:cs="Times New Roman"/>
                <w:b/>
                <w:bCs/>
                <w:color w:val="000000"/>
                <w:sz w:val="26"/>
                <w:szCs w:val="26"/>
                <w:lang w:eastAsia="ru-RU"/>
              </w:rPr>
            </w:pPr>
          </w:p>
          <w:p w:rsidR="005035B2" w:rsidRPr="00EE42FE" w:rsidRDefault="005035B2" w:rsidP="005035B2">
            <w:pPr>
              <w:spacing w:after="0" w:line="240" w:lineRule="auto"/>
              <w:jc w:val="both"/>
              <w:rPr>
                <w:rFonts w:ascii="Times New Roman" w:eastAsia="Times New Roman" w:hAnsi="Times New Roman" w:cs="Times New Roman"/>
                <w:color w:val="000000"/>
                <w:sz w:val="26"/>
                <w:szCs w:val="26"/>
                <w:lang w:eastAsia="ru-RU"/>
              </w:rPr>
            </w:pPr>
          </w:p>
        </w:tc>
      </w:tr>
    </w:tbl>
    <w:p w:rsidR="00EE42FE" w:rsidRPr="00EE42FE" w:rsidRDefault="00EE42FE" w:rsidP="00EE42FE">
      <w:pPr>
        <w:pStyle w:val="ConsPlusNormal"/>
        <w:jc w:val="center"/>
        <w:outlineLvl w:val="2"/>
        <w:rPr>
          <w:rFonts w:ascii="Times New Roman" w:eastAsia="Times New Roman" w:hAnsi="Times New Roman" w:cs="Times New Roman"/>
          <w:color w:val="000000"/>
          <w:sz w:val="26"/>
          <w:szCs w:val="26"/>
        </w:rPr>
      </w:pPr>
    </w:p>
    <w:sectPr w:rsidR="00EE42FE" w:rsidRPr="00EE42FE" w:rsidSect="00A129D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A2F04"/>
    <w:multiLevelType w:val="multilevel"/>
    <w:tmpl w:val="B470A8FE"/>
    <w:lvl w:ilvl="0">
      <w:start w:val="6"/>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E0"/>
    <w:rsid w:val="000B1528"/>
    <w:rsid w:val="002743BB"/>
    <w:rsid w:val="003458D1"/>
    <w:rsid w:val="0035476F"/>
    <w:rsid w:val="003E18DF"/>
    <w:rsid w:val="004E17B4"/>
    <w:rsid w:val="005035B2"/>
    <w:rsid w:val="005B3BC4"/>
    <w:rsid w:val="007F792E"/>
    <w:rsid w:val="0080677F"/>
    <w:rsid w:val="00910D24"/>
    <w:rsid w:val="00A017D4"/>
    <w:rsid w:val="00A129D1"/>
    <w:rsid w:val="00A851AB"/>
    <w:rsid w:val="00B41C99"/>
    <w:rsid w:val="00B44FC3"/>
    <w:rsid w:val="00BB4D05"/>
    <w:rsid w:val="00DD4AE0"/>
    <w:rsid w:val="00EB4E11"/>
    <w:rsid w:val="00EC1ED1"/>
    <w:rsid w:val="00EE2A4E"/>
    <w:rsid w:val="00EE42FE"/>
    <w:rsid w:val="00EF1F85"/>
    <w:rsid w:val="00FE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1C24"/>
  <w15:chartTrackingRefBased/>
  <w15:docId w15:val="{CA5DC2C9-06F7-434C-904C-BCAD4DC0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D05"/>
  </w:style>
  <w:style w:type="paragraph" w:styleId="2">
    <w:name w:val="heading 2"/>
    <w:basedOn w:val="a"/>
    <w:next w:val="a"/>
    <w:link w:val="20"/>
    <w:uiPriority w:val="9"/>
    <w:unhideWhenUsed/>
    <w:qFormat/>
    <w:rsid w:val="00EF1F85"/>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4D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4D05"/>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20">
    <w:name w:val="Заголовок 2 Знак"/>
    <w:basedOn w:val="a0"/>
    <w:link w:val="2"/>
    <w:uiPriority w:val="9"/>
    <w:rsid w:val="00EF1F85"/>
    <w:rPr>
      <w:rFonts w:ascii="Cambria" w:eastAsia="Times New Roman" w:hAnsi="Cambria" w:cs="Times New Roman"/>
      <w:b/>
      <w:bCs/>
      <w:color w:val="4F81BD"/>
      <w:sz w:val="26"/>
      <w:szCs w:val="26"/>
      <w:lang w:eastAsia="ru-RU"/>
    </w:rPr>
  </w:style>
  <w:style w:type="paragraph" w:styleId="a3">
    <w:name w:val="List Paragraph"/>
    <w:basedOn w:val="a"/>
    <w:uiPriority w:val="99"/>
    <w:qFormat/>
    <w:rsid w:val="003E18DF"/>
    <w:pPr>
      <w:spacing w:after="0" w:line="240" w:lineRule="auto"/>
      <w:ind w:left="720" w:firstLine="720"/>
      <w:contextualSpacing/>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E4D36EF2DD151479C7A40653259EB176659ECDFCBB6D05391D75775CA6454A8076CB7290E93A8064A9C4BAF0E16I9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2229</Words>
  <Characters>12709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Антипова</dc:creator>
  <cp:keywords/>
  <dc:description/>
  <cp:lastModifiedBy>Наталия Антипова</cp:lastModifiedBy>
  <cp:revision>8</cp:revision>
  <dcterms:created xsi:type="dcterms:W3CDTF">2023-04-25T10:53:00Z</dcterms:created>
  <dcterms:modified xsi:type="dcterms:W3CDTF">2023-04-25T11:00:00Z</dcterms:modified>
</cp:coreProperties>
</file>